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AA" w:rsidRPr="00E03532" w:rsidRDefault="00E771FF" w:rsidP="009B51F0">
      <w:pPr>
        <w:jc w:val="center"/>
        <w:rPr>
          <w:b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AA" w:rsidRPr="00E03532" w:rsidRDefault="00641FAA" w:rsidP="009B51F0">
      <w:pPr>
        <w:jc w:val="center"/>
        <w:rPr>
          <w:b/>
          <w:noProof/>
          <w:color w:val="000000"/>
          <w:sz w:val="28"/>
          <w:szCs w:val="28"/>
        </w:rPr>
      </w:pPr>
    </w:p>
    <w:p w:rsidR="00641FAA" w:rsidRPr="00824C7C" w:rsidRDefault="00641FAA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824C7C">
        <w:rPr>
          <w:rFonts w:ascii="Liberation Serif" w:hAnsi="Liberation Serif"/>
          <w:b/>
          <w:color w:val="000000"/>
          <w:sz w:val="28"/>
          <w:szCs w:val="28"/>
        </w:rPr>
        <w:t>МУНИЦИПАЛЬНОЕ КАЗЕННОЕ УЧРЕЖДЕНИЕ</w:t>
      </w:r>
    </w:p>
    <w:p w:rsidR="00641FAA" w:rsidRPr="00824C7C" w:rsidRDefault="00641FAA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824C7C">
        <w:rPr>
          <w:rFonts w:ascii="Liberation Serif" w:hAnsi="Liberation Serif"/>
          <w:b/>
          <w:color w:val="000000"/>
          <w:sz w:val="28"/>
          <w:szCs w:val="28"/>
        </w:rPr>
        <w:t>«УПРАВЛЕНИЕ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824C7C">
        <w:rPr>
          <w:rFonts w:ascii="Liberation Serif" w:hAnsi="Liberation Serif"/>
          <w:b/>
          <w:color w:val="000000"/>
          <w:sz w:val="28"/>
          <w:szCs w:val="28"/>
        </w:rPr>
        <w:t>ОБРАЗОВАНИЯ</w:t>
      </w:r>
    </w:p>
    <w:p w:rsidR="00641FAA" w:rsidRPr="00824C7C" w:rsidRDefault="00641FAA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 w:rsidRPr="00824C7C">
        <w:rPr>
          <w:rFonts w:ascii="Liberation Serif" w:hAnsi="Liberation Serif"/>
          <w:b/>
          <w:color w:val="000000"/>
          <w:sz w:val="28"/>
          <w:szCs w:val="28"/>
        </w:rPr>
        <w:t>АДМИНИСТРАЦИИ ГОРОДСКОГО ОКРУГА «ГОРОД ЛЕСНОЙ»</w:t>
      </w:r>
    </w:p>
    <w:p w:rsidR="00641FAA" w:rsidRPr="00824C7C" w:rsidRDefault="00E771FF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048375" cy="9525"/>
                <wp:effectExtent l="9525" t="14605" r="9525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06A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3pt;width:476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zR1QEAAIoDAAAOAAAAZHJzL2Uyb0RvYy54bWysU8Fu2zAMvQ/YPwi6L3bSpWuNOMWQrrt0&#10;a4B2vTOSbAuTRUFSYufvRyleum63oT4Iksj3+PhEr27G3rCD8kGjrfl8VnKmrECpbVvzH093H644&#10;CxGsBINW1fyoAr9Zv3+3GlylFtihkcozIrGhGlzNuxhdVRRBdKqHMEOnLAUb9D1EOvq2kB4GYu9N&#10;sSjLy2JAL51HoUKg29tTkK8zf9MoER+aJqjITM1JW8yrz+surcV6BVXrwXVaTDLgP1T0oC0VPVPd&#10;QgS29/ofql4LjwGbOBPYF9g0WqjcA3UzL//q5rEDp3IvZE5wZ5vC29GK74etZ1rW/IIzCz090ed9&#10;xFyZLZI9gwsVZW3s1qcGxWgf3T2Kn4FZ3HRgW5WTn46OsPOEKF5B0iE4KrIbvqGkHCD+7NXY+J41&#10;RrvnBEzk5Acb8+Mcz4+jxsgEXV6WH68uPi05ExS7Xi6WuRRUiSVhnQ/xq8KepU3NQ/Sg2y5u0Fqa&#10;AvSnCnC4DzFpfAEksMU7bUweBmPZQHquy2WZNQU0WqZoygu+3W2MZwdI85S/ScarNI97KzNbp0B+&#10;mfYRtDntqbqxk1HJm5PLO5THrf9tID14ljkNZ5qoP88Z/fILrX8BAAD//wMAUEsDBBQABgAIAAAA&#10;IQDjaXa+3QAAAAYBAAAPAAAAZHJzL2Rvd25yZXYueG1sTI7BTsMwEETvSPyDtUjcqN1UDSXEqRBV&#10;D0g90MKBoxsvSYS9TmO3DXw9y6kcRzN688rl6J044RC7QBqmEwUCqQ62o0bD+9v6bgEiJkPWuECo&#10;4RsjLKvrq9IUNpxpi6ddagRDKBZGQ5tSX0gZ6xa9iZPQI3H3GQZvEsehkXYwZ4Z7JzOlculNR/zQ&#10;mh6fW6y/dkevQcXDdrMJ94ePfPbiXn23Wq+GH61vb8anRxAJx3QZw58+q0PFTvtwJBuFYwbvNGSL&#10;HAS3D/NsDmKvYaamIKtS/tevfgEAAP//AwBQSwECLQAUAAYACAAAACEAtoM4kv4AAADhAQAAEwAA&#10;AAAAAAAAAAAAAAAAAAAAW0NvbnRlbnRfVHlwZXNdLnhtbFBLAQItABQABgAIAAAAIQA4/SH/1gAA&#10;AJQBAAALAAAAAAAAAAAAAAAAAC8BAABfcmVscy8ucmVsc1BLAQItABQABgAIAAAAIQDbYjzR1QEA&#10;AIoDAAAOAAAAAAAAAAAAAAAAAC4CAABkcnMvZTJvRG9jLnhtbFBLAQItABQABgAIAAAAIQDjaXa+&#10;3QAAAAYBAAAPAAAAAAAAAAAAAAAAAC8EAABkcnMvZG93bnJldi54bWxQSwUGAAAAAAQABADzAAAA&#10;O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048375" cy="9525"/>
                <wp:effectExtent l="9525" t="508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A197F" id="AutoShape 3" o:spid="_x0000_s1026" type="#_x0000_t32" style="position:absolute;margin-left:0;margin-top:16.55pt;width:476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Q31AEAAIkDAAAOAAAAZHJzL2Uyb0RvYy54bWysU8Fu2zAMvQ/YPwi6L3aSpeuMOMWQrrt0&#10;W4C2uyuSbAuTRYFSYufvRyleum63Yj4Iosj3SD7S65uxt+yoMRhwNZ/PSs60k6CMa2v+9Hj37pqz&#10;EIVTwoLTNT/pwG82b9+sB1/pBXRglUZGJC5Ug695F6OviiLITvcizMBrR84GsBeRTGwLhWIg9t4W&#10;i7K8KgZA5RGkDoFeb89Ovsn8TaNl/N40QUdma061xXxiPvfpLDZrUbUofGfkVIZ4RRW9MI6SXqhu&#10;RRTsgOYfqt5IhABNnEnoC2gaI3XugbqZl39189AJr3MvJE7wF5nC/6OV3447ZEbVfMGZEz2N6NMh&#10;Qs7MlkmewYeKorZuh6lBOboHfw/yZ2AOtp1wrc7BjydP2HlCFC8gyQiekuyHr6AoRhB/1mpssGeN&#10;Nf5HAiZy0oONeTiny3D0GJmkx6vy/fXyw4ozSb6Pq8UqpxJVYklYjyF+0dCzdKl5iChM28UtOEdb&#10;AHjOII73IaYanwEJ7ODOWJuXwTo2ULblqswlBbBGJWcKC9jutxbZUaR1yt9UxYswhINTmazTQn2e&#10;7lEYe75TcusmnZI0Z5H3oE47/K0fzTtXOe1mWqg/7Yx+/oM2vwAAAP//AwBQSwMEFAAGAAgAAAAh&#10;ALpNdYzdAAAABgEAAA8AAABkcnMvZG93bnJldi54bWxMj8FOwzAQRO9I/IO1SFwQtdvSioQ4FQIh&#10;VdzacuDoxEsSYa+j2G0NX89yguPOjGbeVpvsnTjhFIdAGuYzBQKpDXagTsPb4eX2HkRMhqxxgVDD&#10;F0bY1JcXlSltONMOT/vUCS6hWBoNfUpjKWVse/QmzsKIxN5HmLxJfE6dtJM5c7l3cqHUWnozEC/0&#10;ZsSnHtvP/dFreM5F2t68f6udc1uVD02Kr12h9fVVfnwAkTCnvzD84jM61MzUhCPZKJwGfiRpWC7n&#10;INgtVosViIaFuzXIupL/8esfAAAA//8DAFBLAQItABQABgAIAAAAIQC2gziS/gAAAOEBAAATAAAA&#10;AAAAAAAAAAAAAAAAAABbQ29udGVudF9UeXBlc10ueG1sUEsBAi0AFAAGAAgAAAAhADj9If/WAAAA&#10;lAEAAAsAAAAAAAAAAAAAAAAALwEAAF9yZWxzLy5yZWxzUEsBAi0AFAAGAAgAAAAhAOPepDfUAQAA&#10;iQMAAA4AAAAAAAAAAAAAAAAALgIAAGRycy9lMm9Eb2MueG1sUEsBAi0AFAAGAAgAAAAhALpNdYzd&#10;AAAABgEAAA8AAAAAAAAAAAAAAAAALgQAAGRycy9kb3ducmV2LnhtbFBLBQYAAAAABAAEAPMAAAA4&#10;BQAAAAA=&#10;" strokeweight=".5pt"/>
            </w:pict>
          </mc:Fallback>
        </mc:AlternateContent>
      </w:r>
    </w:p>
    <w:p w:rsidR="00641FAA" w:rsidRPr="00824C7C" w:rsidRDefault="00641FAA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noProof/>
          <w:sz w:val="28"/>
          <w:szCs w:val="28"/>
        </w:rPr>
      </w:pPr>
    </w:p>
    <w:p w:rsidR="00641FAA" w:rsidRPr="002672C7" w:rsidRDefault="00354B0A" w:rsidP="001B77B4">
      <w:pPr>
        <w:shd w:val="clear" w:color="auto" w:fill="FFFFFF"/>
        <w:tabs>
          <w:tab w:val="left" w:pos="8789"/>
        </w:tabs>
        <w:autoSpaceDE w:val="0"/>
        <w:autoSpaceDN w:val="0"/>
        <w:adjustRightInd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________</w:t>
      </w:r>
      <w:r w:rsidR="00641FAA" w:rsidRPr="00824C7C">
        <w:rPr>
          <w:rFonts w:ascii="Liberation Serif" w:hAnsi="Liberation Serif"/>
          <w:color w:val="000000"/>
          <w:sz w:val="28"/>
          <w:szCs w:val="28"/>
        </w:rPr>
        <w:tab/>
        <w:t>№</w:t>
      </w:r>
      <w:r w:rsidR="00BB6E41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____</w:t>
      </w:r>
    </w:p>
    <w:p w:rsidR="00641FAA" w:rsidRPr="00824C7C" w:rsidRDefault="00641FAA" w:rsidP="006D635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824C7C"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Pr="00824C7C">
        <w:rPr>
          <w:rFonts w:ascii="Liberation Serif" w:hAnsi="Liberation Serif"/>
          <w:color w:val="000000"/>
          <w:sz w:val="28"/>
          <w:szCs w:val="28"/>
        </w:rPr>
        <w:t xml:space="preserve"> Р И К А З</w:t>
      </w:r>
    </w:p>
    <w:p w:rsidR="00641FAA" w:rsidRPr="00824C7C" w:rsidRDefault="00641FAA" w:rsidP="009B51F0">
      <w:pPr>
        <w:jc w:val="center"/>
        <w:rPr>
          <w:rFonts w:ascii="Liberation Serif" w:hAnsi="Liberation Serif"/>
          <w:sz w:val="28"/>
          <w:szCs w:val="28"/>
        </w:rPr>
      </w:pPr>
    </w:p>
    <w:p w:rsidR="00641FAA" w:rsidRPr="00824C7C" w:rsidRDefault="00641FAA" w:rsidP="006F528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Об утверждении плана мероприятий межведомственной</w:t>
      </w:r>
      <w:r w:rsidRPr="00824C7C">
        <w:rPr>
          <w:rFonts w:ascii="Liberation Serif" w:hAnsi="Liberation Serif"/>
          <w:b/>
          <w:i/>
          <w:sz w:val="28"/>
          <w:szCs w:val="28"/>
        </w:rPr>
        <w:t xml:space="preserve"> комплексной профилактической операции «Подросток» в муниципальных образовательных учреждениях </w:t>
      </w:r>
      <w:r w:rsidR="0025298E">
        <w:rPr>
          <w:rFonts w:ascii="Liberation Serif" w:hAnsi="Liberation Serif"/>
          <w:b/>
          <w:i/>
          <w:sz w:val="28"/>
          <w:szCs w:val="28"/>
        </w:rPr>
        <w:t xml:space="preserve">городского округа «Город Лесной» </w:t>
      </w:r>
      <w:r w:rsidRPr="00824C7C">
        <w:rPr>
          <w:rFonts w:ascii="Liberation Serif" w:hAnsi="Liberation Serif"/>
          <w:b/>
          <w:i/>
          <w:sz w:val="28"/>
          <w:szCs w:val="28"/>
        </w:rPr>
        <w:t>в 20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="00354B0A">
        <w:rPr>
          <w:rFonts w:ascii="Liberation Serif" w:hAnsi="Liberation Serif"/>
          <w:b/>
          <w:i/>
          <w:sz w:val="28"/>
          <w:szCs w:val="28"/>
        </w:rPr>
        <w:t>6</w:t>
      </w:r>
      <w:r w:rsidRPr="00824C7C">
        <w:rPr>
          <w:rFonts w:ascii="Liberation Serif" w:hAnsi="Liberation Serif"/>
          <w:b/>
          <w:i/>
          <w:sz w:val="28"/>
          <w:szCs w:val="28"/>
        </w:rPr>
        <w:t xml:space="preserve"> году</w:t>
      </w:r>
    </w:p>
    <w:p w:rsidR="00641FAA" w:rsidRPr="00824C7C" w:rsidRDefault="00641FAA" w:rsidP="006F528B">
      <w:pPr>
        <w:jc w:val="center"/>
        <w:rPr>
          <w:rFonts w:ascii="Liberation Serif" w:hAnsi="Liberation Serif"/>
          <w:sz w:val="28"/>
          <w:szCs w:val="28"/>
        </w:rPr>
      </w:pPr>
    </w:p>
    <w:p w:rsidR="00641FAA" w:rsidRPr="007B5C38" w:rsidRDefault="00641FAA" w:rsidP="00B93EEA">
      <w:pPr>
        <w:spacing w:line="276" w:lineRule="auto"/>
        <w:ind w:firstLine="567"/>
        <w:rPr>
          <w:rFonts w:ascii="Liberation Serif" w:hAnsi="Liberation Serif"/>
          <w:sz w:val="28"/>
          <w:szCs w:val="28"/>
        </w:rPr>
      </w:pPr>
      <w:proofErr w:type="gramStart"/>
      <w:r w:rsidRPr="002672C7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законами Свердловской области от 28 ноября 2001 года </w:t>
      </w:r>
      <w:r w:rsidR="00C95628">
        <w:rPr>
          <w:rFonts w:ascii="Liberation Serif" w:hAnsi="Liberation Serif"/>
          <w:sz w:val="28"/>
          <w:szCs w:val="28"/>
        </w:rPr>
        <w:t xml:space="preserve">       </w:t>
      </w:r>
      <w:r w:rsidRPr="002672C7">
        <w:rPr>
          <w:rFonts w:ascii="Liberation Serif" w:hAnsi="Liberation Serif"/>
          <w:sz w:val="28"/>
          <w:szCs w:val="28"/>
        </w:rPr>
        <w:t>№ 58-ОЗ «О профилактике безнадзорности и правонарушений несовершеннолетних в Свердловской области», от 15 июня 2011 года № 38-ОЗ «Об организации и обеспечении отдыха и оздоровления детей в Свердловской области»,</w:t>
      </w:r>
      <w:r>
        <w:rPr>
          <w:rFonts w:ascii="Liberation Serif" w:hAnsi="Liberation Serif"/>
          <w:sz w:val="28"/>
          <w:szCs w:val="28"/>
        </w:rPr>
        <w:t xml:space="preserve"> на основании </w:t>
      </w:r>
      <w:r w:rsidRPr="007B5C38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й</w:t>
      </w:r>
      <w:r w:rsidRPr="007B5C38">
        <w:rPr>
          <w:rFonts w:ascii="Liberation Serif" w:hAnsi="Liberation Serif"/>
          <w:sz w:val="28"/>
          <w:szCs w:val="28"/>
        </w:rPr>
        <w:t xml:space="preserve"> Правительства Свердловской области</w:t>
      </w:r>
      <w:proofErr w:type="gramEnd"/>
      <w:r w:rsidRPr="007B5C3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7B5C38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30</w:t>
      </w:r>
      <w:r w:rsidRPr="007B5C3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12</w:t>
      </w:r>
      <w:r w:rsidRPr="007B5C38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20</w:t>
      </w:r>
      <w:r w:rsidRPr="007B5C3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1009</w:t>
      </w:r>
      <w:r w:rsidRPr="007B5C38">
        <w:rPr>
          <w:rFonts w:ascii="Liberation Serif" w:hAnsi="Liberation Serif"/>
          <w:sz w:val="28"/>
          <w:szCs w:val="28"/>
        </w:rPr>
        <w:t>-ПП «О</w:t>
      </w:r>
      <w:r>
        <w:rPr>
          <w:rFonts w:ascii="Liberation Serif" w:hAnsi="Liberation Serif"/>
          <w:sz w:val="28"/>
          <w:szCs w:val="28"/>
        </w:rPr>
        <w:t xml:space="preserve">б утверждении комплексной Свердловской области «Профилактика безнадзорности и правонарушений несовершеннолетних на территории Свердловской области на 2021-2025 годы», </w:t>
      </w:r>
      <w:r w:rsidRPr="007B5C38">
        <w:rPr>
          <w:rFonts w:ascii="Liberation Serif" w:hAnsi="Liberation Serif"/>
          <w:sz w:val="28"/>
          <w:szCs w:val="28"/>
        </w:rPr>
        <w:t xml:space="preserve">от 03.08.2017 № 558-ПП «О мерах по организации и обеспечению отдыха и оздоровления детей в Свердловской области», </w:t>
      </w:r>
      <w:r w:rsidRPr="00B93EEA">
        <w:rPr>
          <w:rFonts w:ascii="Liberation Serif" w:hAnsi="Liberation Serif"/>
          <w:sz w:val="28"/>
          <w:szCs w:val="28"/>
        </w:rPr>
        <w:t xml:space="preserve">от 03.05.2018 № 234-ПП </w:t>
      </w:r>
      <w:r w:rsidR="00C95628">
        <w:rPr>
          <w:rFonts w:ascii="Liberation Serif" w:hAnsi="Liberation Serif"/>
          <w:sz w:val="28"/>
          <w:szCs w:val="28"/>
        </w:rPr>
        <w:t xml:space="preserve">    </w:t>
      </w:r>
      <w:r w:rsidRPr="00B93EEA">
        <w:rPr>
          <w:rFonts w:ascii="Liberation Serif" w:hAnsi="Liberation Serif"/>
          <w:sz w:val="28"/>
          <w:szCs w:val="28"/>
        </w:rPr>
        <w:t>«О ежегодной областной межведомственной комплексной профилактической операции «Подросток»</w:t>
      </w:r>
      <w:r w:rsidR="00EB0379">
        <w:rPr>
          <w:rFonts w:ascii="Liberation Serif" w:hAnsi="Liberation Serif"/>
          <w:sz w:val="28"/>
          <w:szCs w:val="28"/>
        </w:rPr>
        <w:t>, во исполнение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24C7C">
        <w:rPr>
          <w:rFonts w:ascii="Liberation Serif" w:hAnsi="Liberation Serif"/>
          <w:sz w:val="28"/>
          <w:szCs w:val="28"/>
        </w:rPr>
        <w:t>постановления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24C7C">
        <w:rPr>
          <w:rFonts w:ascii="Liberation Serif" w:hAnsi="Liberation Serif"/>
          <w:sz w:val="28"/>
          <w:szCs w:val="28"/>
        </w:rPr>
        <w:t>Администрации городского округа «Город Лесной</w:t>
      </w:r>
      <w:r w:rsidRPr="00EB0379">
        <w:rPr>
          <w:rFonts w:ascii="Liberation Serif" w:hAnsi="Liberation Serif"/>
          <w:sz w:val="28"/>
          <w:szCs w:val="28"/>
        </w:rPr>
        <w:t xml:space="preserve">» от </w:t>
      </w:r>
      <w:r w:rsidR="00354B0A">
        <w:rPr>
          <w:rFonts w:ascii="Liberation Serif" w:hAnsi="Liberation Serif"/>
          <w:sz w:val="28"/>
          <w:szCs w:val="28"/>
        </w:rPr>
        <w:t>16</w:t>
      </w:r>
      <w:r w:rsidR="0025298E">
        <w:rPr>
          <w:rFonts w:ascii="Liberation Serif" w:hAnsi="Liberation Serif"/>
          <w:sz w:val="28"/>
          <w:szCs w:val="28"/>
        </w:rPr>
        <w:t>.04.202</w:t>
      </w:r>
      <w:r w:rsidR="00354B0A">
        <w:rPr>
          <w:rFonts w:ascii="Liberation Serif" w:hAnsi="Liberation Serif"/>
          <w:sz w:val="28"/>
          <w:szCs w:val="28"/>
        </w:rPr>
        <w:t>6</w:t>
      </w:r>
      <w:r w:rsidRPr="00EB0379">
        <w:rPr>
          <w:rFonts w:ascii="Liberation Serif" w:hAnsi="Liberation Serif"/>
          <w:sz w:val="28"/>
          <w:szCs w:val="28"/>
        </w:rPr>
        <w:t xml:space="preserve"> № </w:t>
      </w:r>
      <w:r w:rsidR="00354B0A">
        <w:rPr>
          <w:rFonts w:ascii="Liberation Serif" w:hAnsi="Liberation Serif"/>
          <w:sz w:val="28"/>
          <w:szCs w:val="28"/>
        </w:rPr>
        <w:t>506</w:t>
      </w:r>
      <w:r w:rsidR="00BB6E41">
        <w:rPr>
          <w:rFonts w:ascii="Liberation Serif" w:hAnsi="Liberation Serif"/>
          <w:sz w:val="28"/>
          <w:szCs w:val="28"/>
        </w:rPr>
        <w:t xml:space="preserve"> «</w:t>
      </w:r>
      <w:r w:rsidR="00BB6E41" w:rsidRPr="00BB6E41">
        <w:rPr>
          <w:rFonts w:ascii="Liberation Serif" w:hAnsi="Liberation Serif"/>
          <w:sz w:val="28"/>
          <w:szCs w:val="28"/>
        </w:rPr>
        <w:t>Об утверждении</w:t>
      </w:r>
      <w:proofErr w:type="gramEnd"/>
      <w:r w:rsidR="00BB6E41" w:rsidRPr="00BB6E41">
        <w:rPr>
          <w:rFonts w:ascii="Liberation Serif" w:hAnsi="Liberation Serif"/>
          <w:sz w:val="28"/>
          <w:szCs w:val="28"/>
        </w:rPr>
        <w:t xml:space="preserve"> плана мероприятий межведомственной комплексной профилактической операции «Подросток» </w:t>
      </w:r>
      <w:r w:rsidR="00BB6E41">
        <w:rPr>
          <w:rFonts w:ascii="Liberation Serif" w:hAnsi="Liberation Serif"/>
          <w:sz w:val="28"/>
          <w:szCs w:val="28"/>
        </w:rPr>
        <w:t>на территории городского округа «Город Лесной»</w:t>
      </w:r>
      <w:r w:rsidR="00BB6E41" w:rsidRPr="00BB6E41">
        <w:rPr>
          <w:rFonts w:ascii="Liberation Serif" w:hAnsi="Liberation Serif"/>
          <w:sz w:val="28"/>
          <w:szCs w:val="28"/>
        </w:rPr>
        <w:t xml:space="preserve"> в 20</w:t>
      </w:r>
      <w:r w:rsidR="0025298E">
        <w:rPr>
          <w:rFonts w:ascii="Liberation Serif" w:hAnsi="Liberation Serif"/>
          <w:sz w:val="28"/>
          <w:szCs w:val="28"/>
        </w:rPr>
        <w:t>2</w:t>
      </w:r>
      <w:r w:rsidR="00354B0A">
        <w:rPr>
          <w:rFonts w:ascii="Liberation Serif" w:hAnsi="Liberation Serif"/>
          <w:sz w:val="28"/>
          <w:szCs w:val="28"/>
        </w:rPr>
        <w:t>6</w:t>
      </w:r>
      <w:r w:rsidR="00BB6E41" w:rsidRPr="00BB6E41">
        <w:rPr>
          <w:rFonts w:ascii="Liberation Serif" w:hAnsi="Liberation Serif"/>
          <w:sz w:val="28"/>
          <w:szCs w:val="28"/>
        </w:rPr>
        <w:t xml:space="preserve"> году</w:t>
      </w:r>
      <w:r w:rsidRPr="00824C7C">
        <w:rPr>
          <w:rFonts w:ascii="Liberation Serif" w:hAnsi="Liberation Serif"/>
          <w:sz w:val="28"/>
          <w:szCs w:val="28"/>
        </w:rPr>
        <w:t>,</w:t>
      </w:r>
    </w:p>
    <w:p w:rsidR="00641FAA" w:rsidRPr="00824C7C" w:rsidRDefault="00641FAA" w:rsidP="009B51F0">
      <w:pPr>
        <w:rPr>
          <w:rFonts w:ascii="Liberation Serif" w:hAnsi="Liberation Serif"/>
          <w:sz w:val="28"/>
          <w:szCs w:val="28"/>
        </w:rPr>
      </w:pPr>
    </w:p>
    <w:p w:rsidR="00641FAA" w:rsidRPr="00824C7C" w:rsidRDefault="00641FAA" w:rsidP="009B51F0">
      <w:pPr>
        <w:rPr>
          <w:rFonts w:ascii="Liberation Serif" w:hAnsi="Liberation Serif"/>
          <w:b/>
          <w:sz w:val="28"/>
          <w:szCs w:val="28"/>
        </w:rPr>
      </w:pPr>
      <w:r w:rsidRPr="00824C7C">
        <w:rPr>
          <w:rFonts w:ascii="Liberation Serif" w:hAnsi="Liberation Serif"/>
          <w:b/>
          <w:sz w:val="28"/>
          <w:szCs w:val="28"/>
        </w:rPr>
        <w:t>ПРИКАЗЫВАЮ:</w:t>
      </w:r>
    </w:p>
    <w:p w:rsidR="00641FAA" w:rsidRPr="00824C7C" w:rsidRDefault="00641FAA" w:rsidP="009B51F0">
      <w:pPr>
        <w:rPr>
          <w:rFonts w:ascii="Liberation Serif" w:hAnsi="Liberation Serif"/>
          <w:b/>
          <w:sz w:val="28"/>
          <w:szCs w:val="28"/>
        </w:rPr>
      </w:pPr>
    </w:p>
    <w:p w:rsidR="00641FAA" w:rsidRDefault="00641FAA" w:rsidP="0025298E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</w:t>
      </w:r>
      <w:r w:rsidRPr="00824C7C">
        <w:rPr>
          <w:rFonts w:ascii="Liberation Serif" w:hAnsi="Liberation Serif"/>
          <w:sz w:val="28"/>
          <w:szCs w:val="28"/>
        </w:rPr>
        <w:t xml:space="preserve"> план мероприятий межведомственной комплексной профилактической операции «Подросток» в образовательных учреждениях, подведомственных МКУ «Управление образования»</w:t>
      </w:r>
      <w:r w:rsidR="007C4DBA">
        <w:rPr>
          <w:rFonts w:ascii="Liberation Serif" w:hAnsi="Liberation Serif"/>
          <w:sz w:val="28"/>
          <w:szCs w:val="28"/>
        </w:rPr>
        <w:t>,</w:t>
      </w:r>
      <w:r w:rsidRPr="00824C7C">
        <w:rPr>
          <w:rFonts w:ascii="Liberation Serif" w:hAnsi="Liberation Serif"/>
          <w:sz w:val="28"/>
          <w:szCs w:val="28"/>
        </w:rPr>
        <w:t xml:space="preserve"> в 20</w:t>
      </w:r>
      <w:r>
        <w:rPr>
          <w:rFonts w:ascii="Liberation Serif" w:hAnsi="Liberation Serif"/>
          <w:sz w:val="28"/>
          <w:szCs w:val="28"/>
        </w:rPr>
        <w:t>2</w:t>
      </w:r>
      <w:r w:rsidR="00354B0A">
        <w:rPr>
          <w:rFonts w:ascii="Liberation Serif" w:hAnsi="Liberation Serif"/>
          <w:sz w:val="28"/>
          <w:szCs w:val="28"/>
        </w:rPr>
        <w:t>6</w:t>
      </w:r>
      <w:r w:rsidRPr="00824C7C">
        <w:rPr>
          <w:rFonts w:ascii="Liberation Serif" w:hAnsi="Liberation Serif"/>
          <w:sz w:val="28"/>
          <w:szCs w:val="28"/>
        </w:rPr>
        <w:t xml:space="preserve"> году</w:t>
      </w:r>
      <w:r>
        <w:rPr>
          <w:rFonts w:ascii="Liberation Serif" w:hAnsi="Liberation Serif"/>
          <w:sz w:val="28"/>
          <w:szCs w:val="28"/>
        </w:rPr>
        <w:t xml:space="preserve"> в период с апреля по ноябрь </w:t>
      </w:r>
      <w:r w:rsidRPr="00824C7C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прилагается</w:t>
      </w:r>
      <w:r w:rsidRPr="00824C7C">
        <w:rPr>
          <w:rFonts w:ascii="Liberation Serif" w:hAnsi="Liberation Serif"/>
          <w:sz w:val="28"/>
          <w:szCs w:val="28"/>
        </w:rPr>
        <w:t>).</w:t>
      </w:r>
    </w:p>
    <w:p w:rsidR="00641FAA" w:rsidRPr="00AB5D58" w:rsidRDefault="00641FAA" w:rsidP="0025298E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right="-1" w:firstLine="709"/>
        <w:rPr>
          <w:rFonts w:ascii="Liberation Serif" w:hAnsi="Liberation Serif"/>
          <w:sz w:val="28"/>
        </w:rPr>
      </w:pPr>
      <w:r w:rsidRPr="00AB5D58">
        <w:rPr>
          <w:rFonts w:ascii="Liberation Serif" w:hAnsi="Liberation Serif"/>
          <w:sz w:val="28"/>
          <w:szCs w:val="28"/>
        </w:rPr>
        <w:t xml:space="preserve">Руководителям образовательных учреждений: </w:t>
      </w:r>
    </w:p>
    <w:p w:rsidR="00641FAA" w:rsidRPr="000C6F71" w:rsidRDefault="00641FAA" w:rsidP="0025298E">
      <w:pPr>
        <w:pStyle w:val="a8"/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right="-1" w:firstLine="709"/>
        <w:rPr>
          <w:rFonts w:ascii="Liberation Serif" w:hAnsi="Liberation Serif"/>
          <w:sz w:val="28"/>
        </w:rPr>
      </w:pPr>
      <w:r w:rsidRPr="008C63A6">
        <w:rPr>
          <w:rFonts w:ascii="Liberation Serif" w:hAnsi="Liberation Serif"/>
          <w:spacing w:val="-6"/>
          <w:sz w:val="28"/>
          <w:szCs w:val="28"/>
        </w:rPr>
        <w:lastRenderedPageBreak/>
        <w:t xml:space="preserve">Обеспечить участие образовательных учреждений в межведомственной комплексной профилактической </w:t>
      </w:r>
      <w:r w:rsidRPr="008C63A6">
        <w:rPr>
          <w:rFonts w:ascii="Liberation Serif" w:hAnsi="Liberation Serif"/>
          <w:spacing w:val="-5"/>
          <w:sz w:val="28"/>
          <w:szCs w:val="28"/>
        </w:rPr>
        <w:t xml:space="preserve">операции «Подросток» </w:t>
      </w:r>
      <w:r w:rsidRPr="008C63A6">
        <w:rPr>
          <w:rFonts w:ascii="Liberation Serif" w:hAnsi="Liberation Serif"/>
          <w:sz w:val="28"/>
          <w:szCs w:val="28"/>
        </w:rPr>
        <w:t xml:space="preserve">в </w:t>
      </w:r>
      <w:r w:rsidR="0025298E">
        <w:rPr>
          <w:rFonts w:ascii="Liberation Serif" w:hAnsi="Liberation Serif"/>
          <w:sz w:val="28"/>
          <w:szCs w:val="28"/>
        </w:rPr>
        <w:t>период с 15 апреля по 15 ноября 202</w:t>
      </w:r>
      <w:r w:rsidR="00354B0A">
        <w:rPr>
          <w:rFonts w:ascii="Liberation Serif" w:hAnsi="Liberation Serif"/>
          <w:sz w:val="28"/>
          <w:szCs w:val="28"/>
        </w:rPr>
        <w:t>6</w:t>
      </w:r>
      <w:r w:rsidR="0025298E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C63A6">
        <w:rPr>
          <w:rFonts w:ascii="Liberation Serif" w:hAnsi="Liberation Serif"/>
          <w:sz w:val="28"/>
          <w:szCs w:val="28"/>
        </w:rPr>
        <w:t>и направлении информации в срок в соответствии с прилагаемым планом мероприятий.</w:t>
      </w:r>
    </w:p>
    <w:p w:rsidR="000C6F71" w:rsidRDefault="000C6F71" w:rsidP="0025298E">
      <w:pPr>
        <w:pStyle w:val="a8"/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right="-1" w:firstLine="709"/>
        <w:rPr>
          <w:rFonts w:ascii="Liberation Serif" w:hAnsi="Liberation Serif"/>
          <w:sz w:val="28"/>
        </w:rPr>
      </w:pPr>
      <w:r w:rsidRPr="000C6F71">
        <w:rPr>
          <w:rFonts w:ascii="Liberation Serif" w:hAnsi="Liberation Serif"/>
          <w:sz w:val="28"/>
        </w:rPr>
        <w:t>Представ</w:t>
      </w:r>
      <w:r>
        <w:rPr>
          <w:rFonts w:ascii="Liberation Serif" w:hAnsi="Liberation Serif"/>
          <w:sz w:val="28"/>
        </w:rPr>
        <w:t>ить</w:t>
      </w:r>
      <w:r w:rsidRPr="000C6F71">
        <w:rPr>
          <w:rFonts w:ascii="Liberation Serif" w:hAnsi="Liberation Serif"/>
          <w:sz w:val="28"/>
        </w:rPr>
        <w:t xml:space="preserve"> в МКУ «Управление образования» промежуточны</w:t>
      </w:r>
      <w:r>
        <w:rPr>
          <w:rFonts w:ascii="Liberation Serif" w:hAnsi="Liberation Serif"/>
          <w:sz w:val="28"/>
        </w:rPr>
        <w:t>е</w:t>
      </w:r>
      <w:r w:rsidRPr="000C6F71">
        <w:rPr>
          <w:rFonts w:ascii="Liberation Serif" w:hAnsi="Liberation Serif"/>
          <w:sz w:val="28"/>
        </w:rPr>
        <w:t xml:space="preserve"> результат</w:t>
      </w:r>
      <w:r>
        <w:rPr>
          <w:rFonts w:ascii="Liberation Serif" w:hAnsi="Liberation Serif"/>
          <w:sz w:val="28"/>
        </w:rPr>
        <w:t>ы</w:t>
      </w:r>
      <w:r w:rsidRPr="000C6F71">
        <w:rPr>
          <w:rFonts w:ascii="Liberation Serif" w:hAnsi="Liberation Serif"/>
          <w:sz w:val="28"/>
        </w:rPr>
        <w:t xml:space="preserve"> и </w:t>
      </w:r>
      <w:r>
        <w:rPr>
          <w:rFonts w:ascii="Liberation Serif" w:hAnsi="Liberation Serif"/>
          <w:sz w:val="28"/>
        </w:rPr>
        <w:t xml:space="preserve">показатели </w:t>
      </w:r>
      <w:r w:rsidRPr="000C6F71">
        <w:rPr>
          <w:rFonts w:ascii="Liberation Serif" w:hAnsi="Liberation Serif"/>
          <w:sz w:val="28"/>
        </w:rPr>
        <w:t>эффективности мероприятий, проведенных в рамках операции «Подросток»</w:t>
      </w:r>
      <w:r>
        <w:rPr>
          <w:rFonts w:ascii="Liberation Serif" w:hAnsi="Liberation Serif"/>
          <w:sz w:val="28"/>
        </w:rPr>
        <w:t>, (приложение</w:t>
      </w:r>
      <w:r w:rsidRPr="000C6F71">
        <w:rPr>
          <w:rFonts w:ascii="Liberation Serif" w:hAnsi="Liberation Serif"/>
          <w:sz w:val="28"/>
        </w:rPr>
        <w:t xml:space="preserve"> №</w:t>
      </w:r>
      <w:r w:rsidR="0025298E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2</w:t>
      </w:r>
      <w:r w:rsidR="00195B8B">
        <w:rPr>
          <w:rFonts w:ascii="Liberation Serif" w:hAnsi="Liberation Serif"/>
          <w:sz w:val="28"/>
        </w:rPr>
        <w:t>,3</w:t>
      </w:r>
      <w:r>
        <w:rPr>
          <w:rFonts w:ascii="Liberation Serif" w:hAnsi="Liberation Serif"/>
          <w:sz w:val="28"/>
        </w:rPr>
        <w:t>) в бумажном виде</w:t>
      </w:r>
      <w:r w:rsidRPr="000C6F71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 и в электронном виде на </w:t>
      </w:r>
      <w:r w:rsidRPr="000C6F71">
        <w:rPr>
          <w:rFonts w:ascii="Liberation Serif" w:hAnsi="Liberation Serif"/>
          <w:sz w:val="28"/>
        </w:rPr>
        <w:t xml:space="preserve">адрес электронной почты </w:t>
      </w:r>
      <w:hyperlink r:id="rId7" w:history="1">
        <w:r w:rsidR="007C4DBA" w:rsidRPr="008325B9">
          <w:rPr>
            <w:rStyle w:val="a5"/>
            <w:rFonts w:ascii="Liberation Serif" w:hAnsi="Liberation Serif"/>
            <w:sz w:val="28"/>
            <w:lang w:val="en-US"/>
          </w:rPr>
          <w:t>gnv</w:t>
        </w:r>
        <w:r w:rsidR="007C4DBA" w:rsidRPr="008325B9">
          <w:rPr>
            <w:rStyle w:val="a5"/>
            <w:rFonts w:ascii="Liberation Serif" w:hAnsi="Liberation Serif"/>
            <w:sz w:val="28"/>
          </w:rPr>
          <w:t>@edu-lesnoy.ru</w:t>
        </w:r>
      </w:hyperlink>
      <w:r>
        <w:rPr>
          <w:rFonts w:ascii="Liberation Serif" w:hAnsi="Liberation Serif"/>
          <w:sz w:val="28"/>
        </w:rPr>
        <w:t xml:space="preserve"> до 1 числа каждого месяца.</w:t>
      </w:r>
    </w:p>
    <w:p w:rsidR="000C6F71" w:rsidRPr="000C6F71" w:rsidRDefault="000C6F71" w:rsidP="0025298E">
      <w:pPr>
        <w:pStyle w:val="a8"/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right="-1" w:firstLine="709"/>
        <w:rPr>
          <w:rFonts w:ascii="Liberation Serif" w:hAnsi="Liberation Serif"/>
          <w:sz w:val="28"/>
        </w:rPr>
      </w:pPr>
      <w:proofErr w:type="gramStart"/>
      <w:r w:rsidRPr="000C6F71">
        <w:rPr>
          <w:rFonts w:ascii="Liberation Serif" w:hAnsi="Liberation Serif"/>
          <w:sz w:val="28"/>
        </w:rPr>
        <w:t>Предостав</w:t>
      </w:r>
      <w:r>
        <w:rPr>
          <w:rFonts w:ascii="Liberation Serif" w:hAnsi="Liberation Serif"/>
          <w:sz w:val="28"/>
        </w:rPr>
        <w:t>ить</w:t>
      </w:r>
      <w:r w:rsidRPr="000C6F71">
        <w:rPr>
          <w:rFonts w:ascii="Liberation Serif" w:hAnsi="Liberation Serif"/>
          <w:sz w:val="28"/>
        </w:rPr>
        <w:t xml:space="preserve"> общ</w:t>
      </w:r>
      <w:r>
        <w:rPr>
          <w:rFonts w:ascii="Liberation Serif" w:hAnsi="Liberation Serif"/>
          <w:sz w:val="28"/>
        </w:rPr>
        <w:t>ий</w:t>
      </w:r>
      <w:r w:rsidRPr="000C6F71">
        <w:rPr>
          <w:rFonts w:ascii="Liberation Serif" w:hAnsi="Liberation Serif"/>
          <w:sz w:val="28"/>
        </w:rPr>
        <w:t xml:space="preserve"> отчёт</w:t>
      </w:r>
      <w:proofErr w:type="gramEnd"/>
      <w:r w:rsidRPr="000C6F71">
        <w:rPr>
          <w:rFonts w:ascii="Liberation Serif" w:hAnsi="Liberation Serif"/>
          <w:sz w:val="28"/>
        </w:rPr>
        <w:t xml:space="preserve"> о работе, проведенной в рамках операции «Подросток» в МКУ «Управление образования» </w:t>
      </w:r>
      <w:r>
        <w:rPr>
          <w:rFonts w:ascii="Liberation Serif" w:hAnsi="Liberation Serif"/>
          <w:sz w:val="28"/>
        </w:rPr>
        <w:t>(приложение №</w:t>
      </w:r>
      <w:r w:rsidR="00195B8B">
        <w:rPr>
          <w:rFonts w:ascii="Liberation Serif" w:hAnsi="Liberation Serif"/>
          <w:sz w:val="28"/>
        </w:rPr>
        <w:t xml:space="preserve"> 2,</w:t>
      </w:r>
      <w:r>
        <w:rPr>
          <w:rFonts w:ascii="Liberation Serif" w:hAnsi="Liberation Serif"/>
          <w:sz w:val="28"/>
        </w:rPr>
        <w:t>3) в бумажном виде и в электронном виде</w:t>
      </w:r>
      <w:r w:rsidRPr="000C6F71">
        <w:rPr>
          <w:rFonts w:ascii="Liberation Serif" w:hAnsi="Liberation Serif"/>
          <w:sz w:val="28"/>
        </w:rPr>
        <w:t xml:space="preserve"> на адрес электронной почты </w:t>
      </w:r>
      <w:r>
        <w:rPr>
          <w:rFonts w:ascii="Liberation Serif" w:hAnsi="Liberation Serif"/>
          <w:sz w:val="28"/>
        </w:rPr>
        <w:t xml:space="preserve"> </w:t>
      </w:r>
      <w:proofErr w:type="spellStart"/>
      <w:r w:rsidR="007C4DBA">
        <w:rPr>
          <w:rFonts w:ascii="Liberation Serif" w:hAnsi="Liberation Serif"/>
          <w:sz w:val="28"/>
          <w:lang w:val="en-US"/>
        </w:rPr>
        <w:t>gnv</w:t>
      </w:r>
      <w:proofErr w:type="spellEnd"/>
      <w:r w:rsidRPr="000C6F71">
        <w:rPr>
          <w:rFonts w:ascii="Liberation Serif" w:hAnsi="Liberation Serif"/>
          <w:sz w:val="28"/>
        </w:rPr>
        <w:t>@edu-lesnoy.ru</w:t>
      </w:r>
      <w:r>
        <w:rPr>
          <w:rFonts w:ascii="Liberation Serif" w:hAnsi="Liberation Serif"/>
          <w:sz w:val="28"/>
        </w:rPr>
        <w:t xml:space="preserve"> в срок до 01.10.202</w:t>
      </w:r>
      <w:r w:rsidR="00354B0A">
        <w:rPr>
          <w:rFonts w:ascii="Liberation Serif" w:hAnsi="Liberation Serif"/>
          <w:sz w:val="28"/>
        </w:rPr>
        <w:t>6</w:t>
      </w:r>
      <w:r w:rsidRPr="000C6F71">
        <w:rPr>
          <w:rFonts w:ascii="Liberation Serif" w:hAnsi="Liberation Serif"/>
          <w:sz w:val="28"/>
        </w:rPr>
        <w:t>.</w:t>
      </w:r>
    </w:p>
    <w:p w:rsidR="00641FAA" w:rsidRPr="00824C7C" w:rsidRDefault="00641FAA" w:rsidP="0025298E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rPr>
          <w:rFonts w:ascii="Liberation Serif" w:hAnsi="Liberation Serif"/>
          <w:sz w:val="28"/>
          <w:szCs w:val="28"/>
        </w:rPr>
      </w:pPr>
      <w:r w:rsidRPr="00824C7C">
        <w:rPr>
          <w:rFonts w:ascii="Liberation Serif" w:hAnsi="Liberation Serif"/>
          <w:sz w:val="28"/>
          <w:szCs w:val="28"/>
        </w:rPr>
        <w:t>Контроль исполнени</w:t>
      </w:r>
      <w:r>
        <w:rPr>
          <w:rFonts w:ascii="Liberation Serif" w:hAnsi="Liberation Serif"/>
          <w:sz w:val="28"/>
          <w:szCs w:val="28"/>
        </w:rPr>
        <w:t xml:space="preserve">я </w:t>
      </w:r>
      <w:r w:rsidRPr="00824C7C">
        <w:rPr>
          <w:rFonts w:ascii="Liberation Serif" w:hAnsi="Liberation Serif"/>
          <w:sz w:val="28"/>
          <w:szCs w:val="28"/>
        </w:rPr>
        <w:t xml:space="preserve">настоящего </w:t>
      </w:r>
      <w:r>
        <w:rPr>
          <w:rFonts w:ascii="Liberation Serif" w:hAnsi="Liberation Serif"/>
          <w:sz w:val="28"/>
          <w:szCs w:val="28"/>
        </w:rPr>
        <w:t>приказа оставляю за собой.</w:t>
      </w:r>
    </w:p>
    <w:p w:rsidR="00641FAA" w:rsidRPr="00824C7C" w:rsidRDefault="00641FAA" w:rsidP="00E12FA9">
      <w:pPr>
        <w:rPr>
          <w:rFonts w:ascii="Liberation Serif" w:hAnsi="Liberation Serif"/>
          <w:sz w:val="28"/>
          <w:szCs w:val="28"/>
        </w:rPr>
      </w:pPr>
    </w:p>
    <w:p w:rsidR="00641FAA" w:rsidRPr="00824C7C" w:rsidRDefault="00641FAA" w:rsidP="00E12FA9">
      <w:pPr>
        <w:rPr>
          <w:rFonts w:ascii="Liberation Serif" w:hAnsi="Liberation Serif"/>
          <w:sz w:val="28"/>
          <w:szCs w:val="28"/>
        </w:rPr>
      </w:pPr>
    </w:p>
    <w:p w:rsidR="00641FAA" w:rsidRDefault="00641FAA" w:rsidP="00D86119">
      <w:pPr>
        <w:tabs>
          <w:tab w:val="left" w:pos="7797"/>
        </w:tabs>
        <w:rPr>
          <w:rFonts w:ascii="Liberation Serif" w:hAnsi="Liberation Serif"/>
          <w:sz w:val="28"/>
          <w:szCs w:val="28"/>
        </w:rPr>
      </w:pPr>
    </w:p>
    <w:p w:rsidR="00641FAA" w:rsidRDefault="00641FAA" w:rsidP="00D86119">
      <w:pPr>
        <w:tabs>
          <w:tab w:val="left" w:pos="7797"/>
        </w:tabs>
        <w:rPr>
          <w:rFonts w:ascii="Liberation Serif" w:hAnsi="Liberation Serif"/>
          <w:sz w:val="28"/>
          <w:szCs w:val="28"/>
        </w:rPr>
      </w:pPr>
    </w:p>
    <w:p w:rsidR="007C4DBA" w:rsidRDefault="00354B0A" w:rsidP="00D86119">
      <w:pPr>
        <w:tabs>
          <w:tab w:val="left" w:pos="7797"/>
        </w:tabs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обязанности начальника</w:t>
      </w:r>
      <w:r w:rsidR="00641FAA" w:rsidRPr="007C4DBA">
        <w:rPr>
          <w:rFonts w:ascii="Liberation Serif" w:hAnsi="Liberation Serif"/>
          <w:b/>
          <w:sz w:val="28"/>
          <w:szCs w:val="28"/>
        </w:rPr>
        <w:t xml:space="preserve"> </w:t>
      </w:r>
    </w:p>
    <w:p w:rsidR="00641FAA" w:rsidRPr="007C4DBA" w:rsidRDefault="00641FAA" w:rsidP="00D86119">
      <w:pPr>
        <w:tabs>
          <w:tab w:val="left" w:pos="7797"/>
        </w:tabs>
        <w:rPr>
          <w:rFonts w:ascii="Liberation Serif" w:hAnsi="Liberation Serif"/>
          <w:b/>
          <w:sz w:val="28"/>
          <w:szCs w:val="28"/>
        </w:rPr>
      </w:pPr>
      <w:r w:rsidRPr="007C4DBA">
        <w:rPr>
          <w:rFonts w:ascii="Liberation Serif" w:hAnsi="Liberation Serif"/>
          <w:b/>
          <w:sz w:val="28"/>
          <w:szCs w:val="28"/>
        </w:rPr>
        <w:t>МКУ «Управление образования»</w:t>
      </w:r>
      <w:r w:rsidRPr="007C4DBA">
        <w:rPr>
          <w:rFonts w:ascii="Liberation Serif" w:hAnsi="Liberation Serif"/>
          <w:b/>
          <w:sz w:val="28"/>
          <w:szCs w:val="28"/>
        </w:rPr>
        <w:tab/>
      </w:r>
      <w:r w:rsidR="007C4DBA">
        <w:rPr>
          <w:rFonts w:ascii="Liberation Serif" w:hAnsi="Liberation Serif"/>
          <w:b/>
          <w:sz w:val="28"/>
          <w:szCs w:val="28"/>
        </w:rPr>
        <w:t xml:space="preserve">  </w:t>
      </w:r>
      <w:r w:rsidR="00354B0A">
        <w:rPr>
          <w:rFonts w:ascii="Liberation Serif" w:hAnsi="Liberation Serif"/>
          <w:b/>
          <w:sz w:val="28"/>
          <w:szCs w:val="28"/>
        </w:rPr>
        <w:t xml:space="preserve"> О.Г. Цимлякова</w:t>
      </w:r>
    </w:p>
    <w:p w:rsidR="00641FAA" w:rsidRDefault="00641FAA" w:rsidP="00F77496">
      <w:pPr>
        <w:rPr>
          <w:rFonts w:ascii="Liberation Serif" w:hAnsi="Liberation Serif"/>
          <w:sz w:val="28"/>
          <w:szCs w:val="28"/>
        </w:rPr>
        <w:sectPr w:rsidR="00641FAA" w:rsidSect="002672C7">
          <w:pgSz w:w="11906" w:h="16838"/>
          <w:pgMar w:top="1134" w:right="626" w:bottom="1134" w:left="1080" w:header="709" w:footer="709" w:gutter="0"/>
          <w:cols w:space="708"/>
          <w:docGrid w:linePitch="360"/>
        </w:sectPr>
      </w:pPr>
    </w:p>
    <w:p w:rsidR="00641FAA" w:rsidRPr="00824C7C" w:rsidRDefault="00641FAA" w:rsidP="00F77496">
      <w:pPr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8"/>
        <w:gridCol w:w="5710"/>
      </w:tblGrid>
      <w:tr w:rsidR="00641FAA" w:rsidTr="002672C7">
        <w:tc>
          <w:tcPr>
            <w:tcW w:w="10068" w:type="dxa"/>
          </w:tcPr>
          <w:p w:rsidR="00641FAA" w:rsidRDefault="00641FAA" w:rsidP="0083055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710" w:type="dxa"/>
          </w:tcPr>
          <w:p w:rsidR="00641FAA" w:rsidRPr="002672C7" w:rsidRDefault="00641FAA" w:rsidP="002672C7">
            <w:pPr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672C7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641FAA" w:rsidRPr="002672C7" w:rsidRDefault="00641FAA" w:rsidP="002672C7">
            <w:pPr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672C7">
              <w:rPr>
                <w:rFonts w:ascii="Liberation Serif" w:hAnsi="Liberation Serif"/>
                <w:sz w:val="28"/>
                <w:szCs w:val="28"/>
              </w:rPr>
              <w:t>к приказу МКУ «Управление образования»</w:t>
            </w:r>
          </w:p>
          <w:p w:rsidR="00641FAA" w:rsidRDefault="00641FAA" w:rsidP="00354B0A">
            <w:pPr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2672C7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_________</w:t>
            </w:r>
            <w:r w:rsidR="00BB6E4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672C7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_______</w:t>
            </w:r>
          </w:p>
        </w:tc>
      </w:tr>
    </w:tbl>
    <w:p w:rsidR="00641FAA" w:rsidRPr="00824C7C" w:rsidRDefault="00641FAA" w:rsidP="00830554">
      <w:pPr>
        <w:ind w:firstLine="5670"/>
        <w:jc w:val="center"/>
        <w:rPr>
          <w:rFonts w:ascii="Liberation Serif" w:hAnsi="Liberation Serif"/>
          <w:sz w:val="22"/>
          <w:szCs w:val="22"/>
        </w:rPr>
      </w:pPr>
    </w:p>
    <w:p w:rsidR="00641FAA" w:rsidRPr="00824C7C" w:rsidRDefault="00641FAA" w:rsidP="006D7D91">
      <w:pPr>
        <w:ind w:right="223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41FAA" w:rsidRPr="00824C7C" w:rsidRDefault="00641FAA" w:rsidP="003A5CF8">
      <w:pPr>
        <w:ind w:left="360"/>
        <w:jc w:val="center"/>
        <w:rPr>
          <w:rFonts w:ascii="Liberation Serif" w:hAnsi="Liberation Serif"/>
          <w:sz w:val="28"/>
          <w:szCs w:val="28"/>
        </w:rPr>
      </w:pPr>
      <w:r w:rsidRPr="00824C7C">
        <w:rPr>
          <w:rFonts w:ascii="Liberation Serif" w:hAnsi="Liberation Serif"/>
          <w:sz w:val="28"/>
          <w:szCs w:val="28"/>
        </w:rPr>
        <w:t>ПЛАН</w:t>
      </w:r>
    </w:p>
    <w:p w:rsidR="00641FAA" w:rsidRPr="00824C7C" w:rsidRDefault="00641FAA" w:rsidP="003A5CF8">
      <w:pPr>
        <w:jc w:val="center"/>
        <w:rPr>
          <w:rFonts w:ascii="Liberation Serif" w:hAnsi="Liberation Serif"/>
          <w:sz w:val="28"/>
          <w:szCs w:val="28"/>
        </w:rPr>
      </w:pPr>
      <w:r w:rsidRPr="00824C7C">
        <w:rPr>
          <w:rFonts w:ascii="Liberation Serif" w:hAnsi="Liberation Serif"/>
          <w:sz w:val="28"/>
          <w:szCs w:val="28"/>
        </w:rPr>
        <w:t xml:space="preserve">мероприятий межведомственной комплексной профилактической операции «Подросток» </w:t>
      </w:r>
    </w:p>
    <w:p w:rsidR="00641FAA" w:rsidRPr="00824C7C" w:rsidRDefault="00641FAA" w:rsidP="003A5CF8">
      <w:pPr>
        <w:jc w:val="center"/>
        <w:rPr>
          <w:rFonts w:ascii="Liberation Serif" w:hAnsi="Liberation Serif"/>
          <w:sz w:val="28"/>
          <w:szCs w:val="28"/>
        </w:rPr>
      </w:pPr>
      <w:r w:rsidRPr="00824C7C">
        <w:rPr>
          <w:rFonts w:ascii="Liberation Serif" w:hAnsi="Liberation Serif"/>
          <w:sz w:val="28"/>
          <w:szCs w:val="28"/>
        </w:rPr>
        <w:t>в образовательных учреждениях, подведомственных МКУ «Управление образования» в 20</w:t>
      </w:r>
      <w:r w:rsidRPr="00E853B4">
        <w:rPr>
          <w:rFonts w:ascii="Liberation Serif" w:hAnsi="Liberation Serif"/>
          <w:sz w:val="28"/>
          <w:szCs w:val="28"/>
        </w:rPr>
        <w:t>2</w:t>
      </w:r>
      <w:r w:rsidR="00354B0A">
        <w:rPr>
          <w:rFonts w:ascii="Liberation Serif" w:hAnsi="Liberation Serif"/>
          <w:sz w:val="28"/>
          <w:szCs w:val="28"/>
        </w:rPr>
        <w:t>6</w:t>
      </w:r>
      <w:r w:rsidRPr="00824C7C">
        <w:rPr>
          <w:rFonts w:ascii="Liberation Serif" w:hAnsi="Liberation Serif"/>
          <w:sz w:val="28"/>
          <w:szCs w:val="28"/>
        </w:rPr>
        <w:t xml:space="preserve"> году </w:t>
      </w:r>
    </w:p>
    <w:p w:rsidR="00641FAA" w:rsidRPr="00824C7C" w:rsidRDefault="00641FAA" w:rsidP="003A5CF8">
      <w:pPr>
        <w:ind w:left="360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8472"/>
        <w:gridCol w:w="2126"/>
        <w:gridCol w:w="3721"/>
      </w:tblGrid>
      <w:tr w:rsidR="00641FAA" w:rsidRPr="00824C7C" w:rsidTr="00201C8E">
        <w:trPr>
          <w:cantSplit/>
          <w:tblHeader/>
        </w:trPr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№</w:t>
            </w:r>
            <w:r>
              <w:rPr>
                <w:rFonts w:ascii="Liberation Serif" w:hAnsi="Liberation Serif"/>
                <w:b/>
              </w:rPr>
              <w:t xml:space="preserve"> п/п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Сроки проведения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Ответственные</w:t>
            </w:r>
          </w:p>
        </w:tc>
      </w:tr>
    </w:tbl>
    <w:p w:rsidR="00641FAA" w:rsidRDefault="00641FAA" w:rsidP="00CD61CC">
      <w:pPr>
        <w:spacing w:line="24" w:lineRule="aut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8472"/>
        <w:gridCol w:w="2126"/>
        <w:gridCol w:w="3721"/>
      </w:tblGrid>
      <w:tr w:rsidR="00641FAA" w:rsidRPr="00824C7C" w:rsidTr="008346BC">
        <w:trPr>
          <w:tblHeader/>
        </w:trPr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b/>
              </w:rPr>
            </w:pPr>
            <w:r w:rsidRPr="00824C7C">
              <w:rPr>
                <w:rFonts w:ascii="Liberation Serif" w:hAnsi="Liberation Serif"/>
                <w:b/>
              </w:rPr>
              <w:t>4</w:t>
            </w:r>
          </w:p>
        </w:tc>
      </w:tr>
      <w:tr w:rsidR="00641FAA" w:rsidRPr="00824C7C" w:rsidTr="008346BC">
        <w:tc>
          <w:tcPr>
            <w:tcW w:w="15015" w:type="dxa"/>
            <w:gridSpan w:val="4"/>
          </w:tcPr>
          <w:p w:rsidR="00641FAA" w:rsidRPr="007C4DBA" w:rsidRDefault="00641FAA" w:rsidP="008346BC">
            <w:pPr>
              <w:pStyle w:val="a8"/>
              <w:numPr>
                <w:ilvl w:val="0"/>
                <w:numId w:val="19"/>
              </w:numPr>
              <w:jc w:val="center"/>
              <w:rPr>
                <w:rFonts w:ascii="Liberation Serif" w:hAnsi="Liberation Serif"/>
                <w:b/>
              </w:rPr>
            </w:pPr>
            <w:r w:rsidRPr="007C4DBA">
              <w:rPr>
                <w:rFonts w:ascii="Liberation Serif" w:hAnsi="Liberation Serif"/>
                <w:b/>
              </w:rPr>
              <w:t>Подготовительный этап</w:t>
            </w:r>
          </w:p>
        </w:tc>
      </w:tr>
      <w:tr w:rsidR="00641FAA" w:rsidRPr="00824C7C" w:rsidTr="008346BC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1.1.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а</w:t>
            </w:r>
            <w:r w:rsidRPr="00824C7C">
              <w:rPr>
                <w:rFonts w:ascii="Liberation Serif" w:hAnsi="Liberation Serif"/>
              </w:rPr>
              <w:t>нкетировани</w:t>
            </w:r>
            <w:r>
              <w:rPr>
                <w:rFonts w:ascii="Liberation Serif" w:hAnsi="Liberation Serif"/>
              </w:rPr>
              <w:t>я</w:t>
            </w:r>
            <w:r w:rsidRPr="00824C7C">
              <w:rPr>
                <w:rFonts w:ascii="Liberation Serif" w:hAnsi="Liberation Serif"/>
              </w:rPr>
              <w:t xml:space="preserve"> несовершеннолетни</w:t>
            </w:r>
            <w:r>
              <w:rPr>
                <w:rFonts w:ascii="Liberation Serif" w:hAnsi="Liberation Serif"/>
              </w:rPr>
              <w:t>х</w:t>
            </w:r>
            <w:r w:rsidRPr="00824C7C">
              <w:rPr>
                <w:rFonts w:ascii="Liberation Serif" w:hAnsi="Liberation Serif"/>
              </w:rPr>
              <w:t>, состоящих на различных видах учета и их законны</w:t>
            </w:r>
            <w:r>
              <w:rPr>
                <w:rFonts w:ascii="Liberation Serif" w:hAnsi="Liberation Serif"/>
              </w:rPr>
              <w:t>х</w:t>
            </w:r>
            <w:r w:rsidRPr="00824C7C">
              <w:rPr>
                <w:rFonts w:ascii="Liberation Serif" w:hAnsi="Liberation Serif"/>
              </w:rPr>
              <w:t xml:space="preserve"> представител</w:t>
            </w:r>
            <w:r>
              <w:rPr>
                <w:rFonts w:ascii="Liberation Serif" w:hAnsi="Liberation Serif"/>
              </w:rPr>
              <w:t>ей</w:t>
            </w:r>
            <w:r w:rsidRPr="00824C7C">
              <w:rPr>
                <w:rFonts w:ascii="Liberation Serif" w:hAnsi="Liberation Serif"/>
              </w:rPr>
              <w:t xml:space="preserve">, по вопросам летней занятости. 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 ответственные за профилактическую работу в ОУ</w:t>
            </w:r>
          </w:p>
        </w:tc>
      </w:tr>
      <w:tr w:rsidR="00641FAA" w:rsidRPr="00824C7C" w:rsidTr="008346BC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1.2.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Анализ предполагаемой летней занятости несовершеннолетних, состоящих на различных видах учета.</w:t>
            </w:r>
          </w:p>
        </w:tc>
        <w:tc>
          <w:tcPr>
            <w:tcW w:w="2126" w:type="dxa"/>
          </w:tcPr>
          <w:p w:rsidR="00641FAA" w:rsidRPr="00E853B4" w:rsidRDefault="00641FAA" w:rsidP="008346BC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Руководители ОУ, 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8346BC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1.3.</w:t>
            </w:r>
          </w:p>
        </w:tc>
        <w:tc>
          <w:tcPr>
            <w:tcW w:w="8472" w:type="dxa"/>
          </w:tcPr>
          <w:p w:rsidR="00641FAA" w:rsidRPr="00824C7C" w:rsidRDefault="00641FAA" w:rsidP="007C4DBA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Определение круга должностных лиц, ответственных за организацию и проведение профилактических мероприятий в летний период, издание приказов руководителей образовательных учреждений. Направление копий приказов в ОПДН ОМВД России </w:t>
            </w:r>
            <w:proofErr w:type="gramStart"/>
            <w:r w:rsidRPr="00824C7C">
              <w:rPr>
                <w:rFonts w:ascii="Liberation Serif" w:hAnsi="Liberation Serif"/>
              </w:rPr>
              <w:t>по</w:t>
            </w:r>
            <w:proofErr w:type="gramEnd"/>
            <w:r w:rsidRPr="00824C7C">
              <w:rPr>
                <w:rFonts w:ascii="Liberation Serif" w:hAnsi="Liberation Serif"/>
              </w:rPr>
              <w:t xml:space="preserve"> </w:t>
            </w:r>
            <w:r w:rsidR="007C4DBA">
              <w:rPr>
                <w:rFonts w:ascii="Liberation Serif" w:hAnsi="Liberation Serif"/>
              </w:rPr>
              <w:t>ЗАТО г.</w:t>
            </w:r>
            <w:r w:rsidRPr="00824C7C">
              <w:rPr>
                <w:rFonts w:ascii="Liberation Serif" w:hAnsi="Liberation Serif"/>
              </w:rPr>
              <w:t xml:space="preserve"> Лесной, территориальную </w:t>
            </w:r>
            <w:proofErr w:type="spellStart"/>
            <w:r w:rsidRPr="00824C7C">
              <w:rPr>
                <w:rFonts w:ascii="Liberation Serif" w:hAnsi="Liberation Serif"/>
              </w:rPr>
              <w:t>КДНиЗП</w:t>
            </w:r>
            <w:proofErr w:type="spellEnd"/>
            <w:r w:rsidRPr="00824C7C">
              <w:rPr>
                <w:rFonts w:ascii="Liberation Serif" w:hAnsi="Liberation Serif"/>
              </w:rPr>
              <w:t xml:space="preserve"> г</w:t>
            </w:r>
            <w:r w:rsidR="007C4DBA">
              <w:rPr>
                <w:rFonts w:ascii="Liberation Serif" w:hAnsi="Liberation Serif"/>
              </w:rPr>
              <w:t>.</w:t>
            </w:r>
            <w:r w:rsidRPr="00824C7C">
              <w:rPr>
                <w:rFonts w:ascii="Liberation Serif" w:hAnsi="Liberation Serif"/>
              </w:rPr>
              <w:t xml:space="preserve"> Лесного. 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</w:t>
            </w:r>
          </w:p>
        </w:tc>
      </w:tr>
      <w:tr w:rsidR="00641FAA" w:rsidRPr="00824C7C" w:rsidTr="008346BC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1.4.</w:t>
            </w:r>
          </w:p>
        </w:tc>
        <w:tc>
          <w:tcPr>
            <w:tcW w:w="8472" w:type="dxa"/>
          </w:tcPr>
          <w:p w:rsidR="00641FAA" w:rsidRPr="007152B6" w:rsidRDefault="00641FAA" w:rsidP="008346BC">
            <w:pPr>
              <w:rPr>
                <w:rFonts w:ascii="Liberation Serif" w:hAnsi="Liberation Serif"/>
              </w:rPr>
            </w:pPr>
            <w:r w:rsidRPr="007152B6">
              <w:rPr>
                <w:rFonts w:ascii="Liberation Serif" w:hAnsi="Liberation Serif"/>
              </w:rPr>
              <w:t>Проверка муниципальных учреждений по обеспечению безопасности жизни и здоровья детей и подростков, санитарно-эпидемиологической обстановки и пожарной безопасности при проведении мероприятий по организации отдыха, оздоровления и занятости детей и подростков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МКУ «Управление образования», руководители ОУ</w:t>
            </w:r>
          </w:p>
        </w:tc>
      </w:tr>
      <w:tr w:rsidR="00641FAA" w:rsidRPr="00824C7C" w:rsidTr="008346BC">
        <w:tc>
          <w:tcPr>
            <w:tcW w:w="15015" w:type="dxa"/>
            <w:gridSpan w:val="4"/>
          </w:tcPr>
          <w:p w:rsidR="00641FAA" w:rsidRPr="007C4DBA" w:rsidRDefault="00641FAA" w:rsidP="008346BC">
            <w:pPr>
              <w:pStyle w:val="a8"/>
              <w:numPr>
                <w:ilvl w:val="0"/>
                <w:numId w:val="19"/>
              </w:numPr>
              <w:jc w:val="center"/>
              <w:rPr>
                <w:rFonts w:ascii="Liberation Serif" w:hAnsi="Liberation Serif"/>
                <w:b/>
              </w:rPr>
            </w:pPr>
            <w:r w:rsidRPr="007C4DBA">
              <w:rPr>
                <w:rFonts w:ascii="Liberation Serif" w:hAnsi="Liberation Serif"/>
                <w:b/>
              </w:rPr>
              <w:t>Основной этап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2.</w:t>
            </w:r>
            <w:r>
              <w:rPr>
                <w:rFonts w:ascii="Liberation Serif" w:hAnsi="Liberation Serif"/>
              </w:rPr>
              <w:t>1</w:t>
            </w:r>
            <w:r w:rsidRPr="00824C7C"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7152B6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Единого дня профилактики</w:t>
            </w:r>
          </w:p>
        </w:tc>
        <w:tc>
          <w:tcPr>
            <w:tcW w:w="2126" w:type="dxa"/>
          </w:tcPr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3721" w:type="dxa"/>
          </w:tcPr>
          <w:p w:rsidR="00641FAA" w:rsidRPr="00824C7C" w:rsidRDefault="00641FAA" w:rsidP="009316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9316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</w:t>
            </w:r>
          </w:p>
        </w:tc>
        <w:tc>
          <w:tcPr>
            <w:tcW w:w="8472" w:type="dxa"/>
          </w:tcPr>
          <w:p w:rsidR="00641FAA" w:rsidRPr="007152B6" w:rsidRDefault="00641FAA" w:rsidP="00161001">
            <w:pPr>
              <w:rPr>
                <w:rFonts w:ascii="Liberation Serif" w:hAnsi="Liberation Serif"/>
              </w:rPr>
            </w:pPr>
            <w:r w:rsidRPr="007152B6">
              <w:rPr>
                <w:rFonts w:ascii="Liberation Serif" w:hAnsi="Liberation Serif"/>
              </w:rPr>
              <w:t xml:space="preserve">Участие в расширенном заседании по организации труда и занятости в летний период с несовершеннолетними, состоящими на различных видах учета и их </w:t>
            </w:r>
            <w:r w:rsidRPr="007152B6">
              <w:rPr>
                <w:rFonts w:ascii="Liberation Serif" w:hAnsi="Liberation Serif"/>
              </w:rPr>
              <w:lastRenderedPageBreak/>
              <w:t>родителями, представителями образовательных учреждений.</w:t>
            </w:r>
          </w:p>
        </w:tc>
        <w:tc>
          <w:tcPr>
            <w:tcW w:w="2126" w:type="dxa"/>
          </w:tcPr>
          <w:p w:rsidR="00641FAA" w:rsidRPr="00824C7C" w:rsidRDefault="00641FAA" w:rsidP="0016100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май</w:t>
            </w:r>
          </w:p>
        </w:tc>
        <w:tc>
          <w:tcPr>
            <w:tcW w:w="3721" w:type="dxa"/>
          </w:tcPr>
          <w:p w:rsidR="00641FAA" w:rsidRPr="00824C7C" w:rsidRDefault="00641FAA" w:rsidP="00161001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161001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lastRenderedPageBreak/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2.3.</w:t>
            </w:r>
          </w:p>
        </w:tc>
        <w:tc>
          <w:tcPr>
            <w:tcW w:w="8472" w:type="dxa"/>
          </w:tcPr>
          <w:p w:rsidR="00641FAA" w:rsidRPr="007152B6" w:rsidRDefault="00641FAA" w:rsidP="008346BC">
            <w:pPr>
              <w:rPr>
                <w:rFonts w:ascii="Liberation Serif" w:hAnsi="Liberation Serif"/>
              </w:rPr>
            </w:pPr>
            <w:r w:rsidRPr="007152B6">
              <w:rPr>
                <w:rFonts w:ascii="Liberation Serif" w:hAnsi="Liberation Serif"/>
              </w:rPr>
              <w:t>Проведение предварительного профессионального тестирования подростков, в том числе состоящих на различных видах учета.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2.4.</w:t>
            </w:r>
          </w:p>
        </w:tc>
        <w:tc>
          <w:tcPr>
            <w:tcW w:w="8472" w:type="dxa"/>
          </w:tcPr>
          <w:p w:rsidR="00641FAA" w:rsidRPr="007152B6" w:rsidRDefault="00641FAA" w:rsidP="008346BC">
            <w:pPr>
              <w:rPr>
                <w:rFonts w:ascii="Liberation Serif" w:hAnsi="Liberation Serif"/>
              </w:rPr>
            </w:pPr>
            <w:r w:rsidRPr="007152B6">
              <w:rPr>
                <w:rFonts w:ascii="Liberation Serif" w:hAnsi="Liberation Serif"/>
              </w:rPr>
              <w:t>Проведение профилактических дней для учащихся образовательных учреждений в целях предупреждения с их стороны правонарушений и преступлений.</w:t>
            </w:r>
          </w:p>
        </w:tc>
        <w:tc>
          <w:tcPr>
            <w:tcW w:w="2126" w:type="dxa"/>
          </w:tcPr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май, </w:t>
            </w:r>
          </w:p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сентябрь, 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3721" w:type="dxa"/>
          </w:tcPr>
          <w:p w:rsidR="00641FAA" w:rsidRPr="00824C7C" w:rsidRDefault="00641FAA" w:rsidP="001B2411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1B2411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2.5.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Участие в организации и проведении оперативно-профилактических мероприятий.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май-ноябрь</w:t>
            </w:r>
            <w:r w:rsidRPr="00824C7C">
              <w:rPr>
                <w:rFonts w:ascii="Liberation Serif" w:hAnsi="Liberation Serif"/>
              </w:rPr>
              <w:t xml:space="preserve"> </w:t>
            </w:r>
          </w:p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(по </w:t>
            </w:r>
            <w:r w:rsidRPr="00824C7C">
              <w:rPr>
                <w:rFonts w:ascii="Liberation Serif" w:hAnsi="Liberation Serif"/>
              </w:rPr>
              <w:t>согласованию)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2.6.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2672C7">
              <w:rPr>
                <w:rFonts w:ascii="Liberation Serif" w:hAnsi="Liberation Serif"/>
              </w:rPr>
              <w:t>Участие в мероприятиях, направленных на реализацию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их детей, их физическому, интеллектуальному, психическому, духовному развитию, и по недопущению нахождения детей в ночное время в общественных местах без сопровождения родителей (лиц их заменяющих) или лиц, осуществляющих мероприятия с участием детей».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май-ноябрь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(по согласованию)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2.7.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Проведение организационных мероприятий по вопросам временного трудоустройства </w:t>
            </w:r>
            <w:r>
              <w:rPr>
                <w:rFonts w:ascii="Liberation Serif" w:hAnsi="Liberation Serif"/>
              </w:rPr>
              <w:t>безработных</w:t>
            </w:r>
            <w:r w:rsidRPr="00824C7C">
              <w:rPr>
                <w:rFonts w:ascii="Liberation Serif" w:hAnsi="Liberation Serif"/>
              </w:rPr>
              <w:t xml:space="preserve"> граждан в возрасте от 1</w:t>
            </w:r>
            <w:r>
              <w:rPr>
                <w:rFonts w:ascii="Liberation Serif" w:hAnsi="Liberation Serif"/>
              </w:rPr>
              <w:t>6</w:t>
            </w:r>
            <w:r w:rsidRPr="00824C7C">
              <w:rPr>
                <w:rFonts w:ascii="Liberation Serif" w:hAnsi="Liberation Serif"/>
              </w:rPr>
              <w:t xml:space="preserve"> до 18</w:t>
            </w:r>
            <w:r>
              <w:rPr>
                <w:rFonts w:ascii="Liberation Serif" w:hAnsi="Liberation Serif"/>
              </w:rPr>
              <w:t>, испытывающих трудности в поиске работы с предприятиями, находящимися на территории городского округа «Город Лесной».</w:t>
            </w:r>
          </w:p>
        </w:tc>
        <w:tc>
          <w:tcPr>
            <w:tcW w:w="2126" w:type="dxa"/>
          </w:tcPr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май </w:t>
            </w:r>
            <w:r>
              <w:rPr>
                <w:rFonts w:ascii="Liberation Serif" w:hAnsi="Liberation Serif"/>
              </w:rPr>
              <w:t>–</w:t>
            </w:r>
            <w:r w:rsidRPr="00824C7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ноябрь</w:t>
            </w:r>
          </w:p>
          <w:p w:rsidR="00641FAA" w:rsidRPr="00824C7C" w:rsidRDefault="00641FAA" w:rsidP="001B241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(по </w:t>
            </w:r>
            <w:r w:rsidRPr="00824C7C">
              <w:rPr>
                <w:rFonts w:ascii="Liberation Serif" w:hAnsi="Liberation Serif"/>
              </w:rPr>
              <w:t>согласованию)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МКУ «Управление образования»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2.8.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проведении Дня открытых дверей в спортивных учреждениях и учреждениях культуры, с целью вовлечения детей и подростков в кружки и секции.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май-ноябрь</w:t>
            </w:r>
          </w:p>
        </w:tc>
        <w:tc>
          <w:tcPr>
            <w:tcW w:w="3721" w:type="dxa"/>
          </w:tcPr>
          <w:p w:rsidR="00641FAA" w:rsidRPr="00824C7C" w:rsidRDefault="00641FAA" w:rsidP="000362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0362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 руководители УДО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2.9.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Организация занятости во внеурочное время подростков «группы риска» </w:t>
            </w:r>
          </w:p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  <w:lang w:val="en-US"/>
              </w:rPr>
            </w:pPr>
            <w:r>
              <w:rPr>
                <w:rFonts w:ascii="Liberation Serif" w:hAnsi="Liberation Serif"/>
                <w:spacing w:val="-5"/>
              </w:rPr>
              <w:t>май-ноябрь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 руководители УДО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2.10.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Проведение рейдовых</w:t>
            </w:r>
            <w:r>
              <w:rPr>
                <w:rFonts w:ascii="Liberation Serif" w:hAnsi="Liberation Serif"/>
              </w:rPr>
              <w:t xml:space="preserve"> профилактических</w:t>
            </w:r>
            <w:r w:rsidRPr="00824C7C">
              <w:rPr>
                <w:rFonts w:ascii="Liberation Serif" w:hAnsi="Liberation Serif"/>
              </w:rPr>
              <w:t xml:space="preserve"> мероприятий по местам концентрации несовершеннолетних с антиобщественным поведением, в лагерях с дневным пребыванием, учреждениях культуры.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май-ноябрь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824C7C">
              <w:rPr>
                <w:rFonts w:ascii="Liberation Serif" w:hAnsi="Liberation Serif"/>
              </w:rPr>
              <w:t>аместители директоров по ВР, 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2.11.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Проведение педагогических лекториев и родительских собраний в образовательных учреждениях, направленных на расширение воспитательных возможностей информационных ресурсов, в том числе по вопросам </w:t>
            </w:r>
            <w:r w:rsidRPr="00824C7C">
              <w:rPr>
                <w:rFonts w:ascii="Liberation Serif" w:hAnsi="Liberation Serif"/>
              </w:rPr>
              <w:lastRenderedPageBreak/>
              <w:t>профилактики буллинга, аутоагрессивного поведения обучающихся, влияния деструктивного сообщества в социальных сетях, оправдывающих совершение суицида, с участием правоохранительных органов</w:t>
            </w:r>
            <w:r>
              <w:rPr>
                <w:rFonts w:ascii="Liberation Serif" w:hAnsi="Liberation Serif"/>
              </w:rPr>
              <w:t>, ТКДНиЗП города Лесного.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май-ноябрь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  <w:lang w:val="en-US"/>
              </w:rPr>
            </w:pPr>
            <w:r w:rsidRPr="00824C7C">
              <w:rPr>
                <w:rFonts w:ascii="Liberation Serif" w:hAnsi="Liberation Serif"/>
                <w:spacing w:val="-5"/>
              </w:rPr>
              <w:t xml:space="preserve"> 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 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lastRenderedPageBreak/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2.12.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keepLines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Организация и проведение мероприятий, посвященных праздничным датам: </w:t>
            </w:r>
          </w:p>
          <w:p w:rsidR="00641FAA" w:rsidRPr="00824C7C" w:rsidRDefault="00641FAA" w:rsidP="008346B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880"/>
              </w:tabs>
              <w:autoSpaceDE w:val="0"/>
              <w:autoSpaceDN w:val="0"/>
              <w:adjustRightInd w:val="0"/>
              <w:spacing w:line="307" w:lineRule="exact"/>
              <w:ind w:left="45" w:firstLine="315"/>
              <w:rPr>
                <w:rFonts w:ascii="Liberation Serif" w:hAnsi="Liberation Serif"/>
                <w:spacing w:val="-4"/>
              </w:rPr>
            </w:pPr>
            <w:r w:rsidRPr="00824C7C">
              <w:rPr>
                <w:rFonts w:ascii="Liberation Serif" w:hAnsi="Liberation Serif"/>
                <w:spacing w:val="-4"/>
              </w:rPr>
              <w:t>Международный день защиты детей</w:t>
            </w:r>
          </w:p>
          <w:p w:rsidR="00641FAA" w:rsidRPr="00824C7C" w:rsidRDefault="00641FAA" w:rsidP="008346B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880"/>
              </w:tabs>
              <w:autoSpaceDE w:val="0"/>
              <w:autoSpaceDN w:val="0"/>
              <w:adjustRightInd w:val="0"/>
              <w:spacing w:line="307" w:lineRule="exact"/>
              <w:ind w:left="45" w:firstLine="315"/>
              <w:rPr>
                <w:rFonts w:ascii="Liberation Serif" w:hAnsi="Liberation Serif"/>
                <w:spacing w:val="-4"/>
              </w:rPr>
            </w:pPr>
            <w:r w:rsidRPr="00824C7C">
              <w:rPr>
                <w:rFonts w:ascii="Liberation Serif" w:hAnsi="Liberation Serif"/>
                <w:spacing w:val="-4"/>
              </w:rPr>
              <w:t>День молодежи</w:t>
            </w:r>
          </w:p>
          <w:p w:rsidR="00641FAA" w:rsidRPr="00824C7C" w:rsidRDefault="00641FAA" w:rsidP="008346B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880"/>
              </w:tabs>
              <w:autoSpaceDE w:val="0"/>
              <w:autoSpaceDN w:val="0"/>
              <w:adjustRightInd w:val="0"/>
              <w:spacing w:line="307" w:lineRule="exact"/>
              <w:ind w:left="45" w:firstLine="315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  <w:spacing w:val="-4"/>
              </w:rPr>
              <w:t>День знаний</w:t>
            </w:r>
          </w:p>
        </w:tc>
        <w:tc>
          <w:tcPr>
            <w:tcW w:w="2126" w:type="dxa"/>
          </w:tcPr>
          <w:p w:rsidR="00641FAA" w:rsidRPr="00824C7C" w:rsidRDefault="00641FAA" w:rsidP="000A59ED">
            <w:pPr>
              <w:jc w:val="center"/>
              <w:rPr>
                <w:rFonts w:ascii="Liberation Serif" w:hAnsi="Liberation Serif"/>
                <w:spacing w:val="-5"/>
              </w:rPr>
            </w:pPr>
            <w:r w:rsidRPr="00824C7C">
              <w:rPr>
                <w:rFonts w:ascii="Liberation Serif" w:hAnsi="Liberation Serif"/>
                <w:spacing w:val="-5"/>
              </w:rPr>
              <w:t>май,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</w:rPr>
            </w:pPr>
            <w:r w:rsidRPr="00824C7C">
              <w:rPr>
                <w:rFonts w:ascii="Liberation Serif" w:hAnsi="Liberation Serif"/>
                <w:spacing w:val="-5"/>
              </w:rPr>
              <w:t>июнь,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  <w:lang w:val="en-US"/>
              </w:rPr>
            </w:pPr>
            <w:r w:rsidRPr="00824C7C">
              <w:rPr>
                <w:rFonts w:ascii="Liberation Serif" w:hAnsi="Liberation Serif"/>
                <w:spacing w:val="-5"/>
              </w:rPr>
              <w:t xml:space="preserve">сентябрь </w:t>
            </w:r>
          </w:p>
        </w:tc>
        <w:tc>
          <w:tcPr>
            <w:tcW w:w="3721" w:type="dxa"/>
          </w:tcPr>
          <w:p w:rsidR="00641FAA" w:rsidRPr="00824C7C" w:rsidRDefault="00641FAA" w:rsidP="000A59ED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 руководители УДО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201C8E">
        <w:tc>
          <w:tcPr>
            <w:tcW w:w="696" w:type="dxa"/>
          </w:tcPr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2.13.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keepLine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Месячника безопасности в образовательных учреждениях</w:t>
            </w:r>
          </w:p>
        </w:tc>
        <w:tc>
          <w:tcPr>
            <w:tcW w:w="2126" w:type="dxa"/>
          </w:tcPr>
          <w:p w:rsidR="00641FAA" w:rsidRDefault="00641FAA" w:rsidP="000A59ED">
            <w:pPr>
              <w:jc w:val="center"/>
              <w:rPr>
                <w:rFonts w:ascii="Liberation Serif" w:hAnsi="Liberation Serif"/>
                <w:spacing w:val="-5"/>
              </w:rPr>
            </w:pPr>
            <w:r>
              <w:rPr>
                <w:rFonts w:ascii="Liberation Serif" w:hAnsi="Liberation Serif"/>
                <w:spacing w:val="-5"/>
              </w:rPr>
              <w:t>май,</w:t>
            </w:r>
          </w:p>
          <w:p w:rsidR="00641FAA" w:rsidRPr="00824C7C" w:rsidRDefault="00641FAA" w:rsidP="000A59ED">
            <w:pPr>
              <w:jc w:val="center"/>
              <w:rPr>
                <w:rFonts w:ascii="Liberation Serif" w:hAnsi="Liberation Serif"/>
                <w:spacing w:val="-5"/>
              </w:rPr>
            </w:pPr>
            <w:r>
              <w:rPr>
                <w:rFonts w:ascii="Liberation Serif" w:hAnsi="Liberation Serif"/>
                <w:spacing w:val="-5"/>
              </w:rPr>
              <w:t>сентябрь</w:t>
            </w:r>
          </w:p>
        </w:tc>
        <w:tc>
          <w:tcPr>
            <w:tcW w:w="3721" w:type="dxa"/>
          </w:tcPr>
          <w:p w:rsidR="00641FAA" w:rsidRPr="00824C7C" w:rsidRDefault="00641FAA" w:rsidP="009316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9316A8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 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</w:t>
            </w:r>
            <w:r>
              <w:rPr>
                <w:rFonts w:ascii="Liberation Serif" w:hAnsi="Liberation Serif"/>
              </w:rPr>
              <w:t xml:space="preserve">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  <w:r w:rsidR="00354B0A">
              <w:rPr>
                <w:rFonts w:ascii="Liberation Serif" w:hAnsi="Liberation Serif"/>
              </w:rPr>
              <w:t>4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Организация</w:t>
            </w:r>
            <w:r>
              <w:rPr>
                <w:rFonts w:ascii="Liberation Serif" w:hAnsi="Liberation Serif"/>
              </w:rPr>
              <w:t xml:space="preserve">, </w:t>
            </w:r>
            <w:r w:rsidRPr="00824C7C">
              <w:rPr>
                <w:rFonts w:ascii="Liberation Serif" w:hAnsi="Liberation Serif"/>
              </w:rPr>
              <w:t>проведение и участие в мероприятиях, направленных на профилактику детской гибели и травматизма</w:t>
            </w:r>
            <w:r>
              <w:rPr>
                <w:rFonts w:ascii="Liberation Serif" w:hAnsi="Liberation Serif"/>
              </w:rPr>
              <w:t>.</w:t>
            </w:r>
          </w:p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</w:p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</w:rPr>
            </w:pPr>
            <w:r w:rsidRPr="00824C7C">
              <w:rPr>
                <w:rFonts w:ascii="Liberation Serif" w:hAnsi="Liberation Serif"/>
                <w:spacing w:val="-5"/>
              </w:rPr>
              <w:t>май - август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  <w:lang w:val="en-US"/>
              </w:rPr>
            </w:pP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  <w:r w:rsidR="00354B0A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Подготовка информационных материалов профилактической направленности </w:t>
            </w:r>
            <w:r w:rsidRPr="00824C7C">
              <w:rPr>
                <w:rFonts w:ascii="Liberation Serif" w:hAnsi="Liberation Serif"/>
              </w:rPr>
              <w:t>и их дальнейшее размещение на стендах в образовательных учреждениях (буклеты, проспекты, памятки)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май-август </w:t>
            </w:r>
          </w:p>
        </w:tc>
        <w:tc>
          <w:tcPr>
            <w:tcW w:w="3721" w:type="dxa"/>
          </w:tcPr>
          <w:p w:rsidR="00641FAA" w:rsidRPr="00824C7C" w:rsidRDefault="00641FAA" w:rsidP="0083354D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354D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  <w:r w:rsidR="00354B0A">
              <w:rPr>
                <w:rFonts w:ascii="Liberation Serif" w:hAnsi="Liberation Serif"/>
              </w:rPr>
              <w:t>6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организационных мероприятий с заинтересованными сторонами по вопросам временного трудоустройства несовершеннолетних граждан в возрасте от 14 до 18 лет в период летних каникул.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май-август</w:t>
            </w:r>
          </w:p>
        </w:tc>
        <w:tc>
          <w:tcPr>
            <w:tcW w:w="3721" w:type="dxa"/>
          </w:tcPr>
          <w:p w:rsidR="00641FAA" w:rsidRPr="00824C7C" w:rsidRDefault="00641FAA" w:rsidP="0083354D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МКУ «Управление образования»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  <w:r w:rsidR="00354B0A">
              <w:rPr>
                <w:rFonts w:ascii="Liberation Serif" w:hAnsi="Liberation Serif"/>
              </w:rPr>
              <w:t>7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Заключение договоров на временное трудоустройство несовершеннолетних граждан в возрасте от 14 до 18 лет в период летних каникул и в свободное от учебы время.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май-август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МКУ «Управление образования»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  <w:r w:rsidR="00354B0A">
              <w:rPr>
                <w:rFonts w:ascii="Liberation Serif" w:hAnsi="Liberation Serif"/>
              </w:rPr>
              <w:t>8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Проведение профилактических мероприятий в лагерях с дневным пребыванием, загородном лагере на базе МБУ «</w:t>
            </w:r>
            <w:r>
              <w:rPr>
                <w:rFonts w:ascii="Liberation Serif" w:hAnsi="Liberation Serif"/>
              </w:rPr>
              <w:t>ДОЦЦ</w:t>
            </w:r>
            <w:r w:rsidRPr="00824C7C">
              <w:rPr>
                <w:rFonts w:ascii="Liberation Serif" w:hAnsi="Liberation Serif"/>
              </w:rPr>
              <w:t xml:space="preserve"> «Солнышко»</w:t>
            </w:r>
          </w:p>
        </w:tc>
        <w:tc>
          <w:tcPr>
            <w:tcW w:w="2126" w:type="dxa"/>
          </w:tcPr>
          <w:p w:rsidR="00641FAA" w:rsidRPr="00824C7C" w:rsidRDefault="00354B0A" w:rsidP="00BB6E41">
            <w:pPr>
              <w:jc w:val="center"/>
              <w:rPr>
                <w:rFonts w:ascii="Liberation Serif" w:hAnsi="Liberation Serif"/>
                <w:spacing w:val="-5"/>
              </w:rPr>
            </w:pPr>
            <w:r>
              <w:rPr>
                <w:rFonts w:ascii="Liberation Serif" w:hAnsi="Liberation Serif"/>
                <w:spacing w:val="-5"/>
              </w:rPr>
              <w:t>в период проведения летней оздоровительной кампании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Руководитель МБУ «ДООЦ «Солнышко»,</w:t>
            </w:r>
          </w:p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="00354B0A">
              <w:rPr>
                <w:rFonts w:ascii="Liberation Serif" w:hAnsi="Liberation Serif"/>
              </w:rPr>
              <w:t>19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272BCE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Проведение индивидуальных консультаций с несовершеннолетними гражданами в возрасте от 14 до 18 лет, состоящими на учетах в территориальной </w:t>
            </w:r>
            <w:proofErr w:type="spellStart"/>
            <w:r w:rsidRPr="00824C7C">
              <w:rPr>
                <w:rFonts w:ascii="Liberation Serif" w:hAnsi="Liberation Serif"/>
              </w:rPr>
              <w:t>КДНиЗП</w:t>
            </w:r>
            <w:proofErr w:type="spellEnd"/>
            <w:r w:rsidRPr="00824C7C">
              <w:rPr>
                <w:rFonts w:ascii="Liberation Serif" w:hAnsi="Liberation Serif"/>
              </w:rPr>
              <w:t xml:space="preserve"> г. Лесного, ОПДН ОМВД России </w:t>
            </w:r>
            <w:proofErr w:type="gramStart"/>
            <w:r w:rsidRPr="00824C7C">
              <w:rPr>
                <w:rFonts w:ascii="Liberation Serif" w:hAnsi="Liberation Serif"/>
              </w:rPr>
              <w:t>по</w:t>
            </w:r>
            <w:proofErr w:type="gramEnd"/>
            <w:r w:rsidRPr="00824C7C">
              <w:rPr>
                <w:rFonts w:ascii="Liberation Serif" w:hAnsi="Liberation Serif"/>
              </w:rPr>
              <w:t xml:space="preserve"> </w:t>
            </w:r>
            <w:r w:rsidR="00272BCE">
              <w:rPr>
                <w:rFonts w:ascii="Liberation Serif" w:hAnsi="Liberation Serif"/>
              </w:rPr>
              <w:t>ЗАТО г. Лесной</w:t>
            </w:r>
            <w:r w:rsidRPr="00824C7C">
              <w:rPr>
                <w:rFonts w:ascii="Liberation Serif" w:hAnsi="Liberation Serif"/>
              </w:rPr>
              <w:t>, внутришкольном учете, по вопросам трудоустройства и выбора профессии.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</w:t>
            </w:r>
            <w:r w:rsidR="00354B0A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Посещение по месту жительства семей, состоящих на персонифицированном учете в территориальной </w:t>
            </w:r>
            <w:proofErr w:type="spellStart"/>
            <w:r w:rsidRPr="00824C7C">
              <w:rPr>
                <w:rFonts w:ascii="Liberation Serif" w:hAnsi="Liberation Serif"/>
              </w:rPr>
              <w:t>КДНиЗП</w:t>
            </w:r>
            <w:proofErr w:type="spellEnd"/>
            <w:r w:rsidRPr="00824C7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города</w:t>
            </w:r>
            <w:r w:rsidRPr="00824C7C">
              <w:rPr>
                <w:rFonts w:ascii="Liberation Serif" w:hAnsi="Liberation Serif"/>
              </w:rPr>
              <w:t xml:space="preserve"> Лесно</w:t>
            </w:r>
            <w:r>
              <w:rPr>
                <w:rFonts w:ascii="Liberation Serif" w:hAnsi="Liberation Serif"/>
              </w:rPr>
              <w:t>го, с целью</w:t>
            </w:r>
            <w:r w:rsidRPr="00824C7C">
              <w:rPr>
                <w:rFonts w:ascii="Liberation Serif" w:hAnsi="Liberation Serif"/>
              </w:rPr>
              <w:t xml:space="preserve"> готовности несовершеннолетних к занятиям в образовательных учреждениях.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2.2</w:t>
            </w:r>
            <w:r w:rsidR="00354B0A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Выявление и учет несовершеннолетних, не приступивших или не посещающих по неуважительным причинам занятия в образовательных учреждениях, в целях обеспечения получения ими образования, оказания им соответствующей помощи. 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5"/>
              </w:rPr>
            </w:pPr>
            <w:r w:rsidRPr="00824C7C">
              <w:rPr>
                <w:rFonts w:ascii="Liberation Serif" w:hAnsi="Liberation Serif"/>
                <w:spacing w:val="-5"/>
              </w:rPr>
              <w:t xml:space="preserve">сентябрь 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Руководители ОУ,</w:t>
            </w:r>
          </w:p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заместители директоров по ВР, ответственные за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профилактическую</w:t>
            </w:r>
            <w:r>
              <w:rPr>
                <w:rFonts w:ascii="Liberation Serif" w:hAnsi="Liberation Serif"/>
              </w:rPr>
              <w:t xml:space="preserve"> </w:t>
            </w:r>
            <w:r w:rsidRPr="00824C7C">
              <w:rPr>
                <w:rFonts w:ascii="Liberation Serif" w:hAnsi="Liberation Serif"/>
              </w:rPr>
              <w:t>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354B0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</w:t>
            </w:r>
            <w:r w:rsidR="00354B0A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Получение и направление информации об устройстве выпускников 9</w:t>
            </w:r>
            <w:r>
              <w:rPr>
                <w:rFonts w:ascii="Liberation Serif" w:hAnsi="Liberation Serif"/>
              </w:rPr>
              <w:t>-х</w:t>
            </w:r>
            <w:r w:rsidRPr="00824C7C">
              <w:rPr>
                <w:rFonts w:ascii="Liberation Serif" w:hAnsi="Liberation Serif"/>
              </w:rPr>
              <w:t>, 11</w:t>
            </w:r>
            <w:r>
              <w:rPr>
                <w:rFonts w:ascii="Liberation Serif" w:hAnsi="Liberation Serif"/>
              </w:rPr>
              <w:t xml:space="preserve">-х </w:t>
            </w:r>
            <w:r w:rsidRPr="00824C7C">
              <w:rPr>
                <w:rFonts w:ascii="Liberation Serif" w:hAnsi="Liberation Serif"/>
              </w:rPr>
              <w:t>(12</w:t>
            </w:r>
            <w:r>
              <w:rPr>
                <w:rFonts w:ascii="Liberation Serif" w:hAnsi="Liberation Serif"/>
              </w:rPr>
              <w:t>-х</w:t>
            </w:r>
            <w:r w:rsidRPr="00824C7C">
              <w:rPr>
                <w:rFonts w:ascii="Liberation Serif" w:hAnsi="Liberation Serif"/>
              </w:rPr>
              <w:t>) классов в МКУ «Управление образования»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сентябрь-октябрь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Образовательные учреждения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Default="00641FAA" w:rsidP="008346B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Всероссийского дня правовой помощи детям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>Образовательные учреждения</w:t>
            </w:r>
          </w:p>
        </w:tc>
      </w:tr>
      <w:tr w:rsidR="00641FAA" w:rsidRPr="00824C7C" w:rsidTr="005C327D">
        <w:tc>
          <w:tcPr>
            <w:tcW w:w="15015" w:type="dxa"/>
            <w:gridSpan w:val="4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 </w:t>
            </w:r>
            <w:r w:rsidRPr="007335BD">
              <w:rPr>
                <w:rFonts w:ascii="Liberation Serif" w:hAnsi="Liberation Serif"/>
                <w:b/>
              </w:rPr>
              <w:t>Заключительный этап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</w:t>
            </w:r>
          </w:p>
        </w:tc>
        <w:tc>
          <w:tcPr>
            <w:tcW w:w="8472" w:type="dxa"/>
          </w:tcPr>
          <w:p w:rsidR="00641FAA" w:rsidRPr="00824C7C" w:rsidRDefault="00641FAA" w:rsidP="008346BC">
            <w:pPr>
              <w:rPr>
                <w:rFonts w:ascii="Liberation Serif" w:hAnsi="Liberation Serif"/>
                <w:spacing w:val="-4"/>
              </w:rPr>
            </w:pPr>
            <w:r w:rsidRPr="00824C7C">
              <w:rPr>
                <w:rFonts w:ascii="Liberation Serif" w:hAnsi="Liberation Serif"/>
                <w:spacing w:val="-4"/>
              </w:rPr>
              <w:t xml:space="preserve">Обобщение результатов работы летней оздоровительной кампании, в рамках проведения Операции «Подросток» </w:t>
            </w:r>
          </w:p>
        </w:tc>
        <w:tc>
          <w:tcPr>
            <w:tcW w:w="212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  <w:spacing w:val="-4"/>
              </w:rPr>
            </w:pPr>
            <w:r w:rsidRPr="00824C7C">
              <w:rPr>
                <w:rFonts w:ascii="Liberation Serif" w:hAnsi="Liberation Serif"/>
                <w:spacing w:val="-4"/>
              </w:rPr>
              <w:t>сентябрь</w:t>
            </w:r>
          </w:p>
        </w:tc>
        <w:tc>
          <w:tcPr>
            <w:tcW w:w="3721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  <w:spacing w:val="-4"/>
              </w:rPr>
              <w:t>МКУ «Управление образования»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</w:t>
            </w:r>
          </w:p>
        </w:tc>
        <w:tc>
          <w:tcPr>
            <w:tcW w:w="8472" w:type="dxa"/>
          </w:tcPr>
          <w:p w:rsidR="00641FAA" w:rsidRPr="00830554" w:rsidRDefault="00641FAA" w:rsidP="007335BD">
            <w:pPr>
              <w:rPr>
                <w:rFonts w:ascii="Liberation Serif" w:hAnsi="Liberation Serif"/>
              </w:rPr>
            </w:pPr>
            <w:r w:rsidRPr="00830554">
              <w:rPr>
                <w:rFonts w:ascii="Liberation Serif" w:hAnsi="Liberation Serif"/>
                <w:spacing w:val="-4"/>
              </w:rPr>
              <w:t xml:space="preserve">Представление в МКУ «Управление образования» промежуточных результатов и эффективности мероприятий, проведенных в рамках операции «Подросток», приложение № </w:t>
            </w:r>
            <w:r>
              <w:rPr>
                <w:rFonts w:ascii="Liberation Serif" w:hAnsi="Liberation Serif"/>
                <w:spacing w:val="-4"/>
              </w:rPr>
              <w:t>2</w:t>
            </w:r>
            <w:r w:rsidRPr="00830554">
              <w:rPr>
                <w:rFonts w:ascii="Liberation Serif" w:hAnsi="Liberation Serif"/>
                <w:spacing w:val="-4"/>
              </w:rPr>
              <w:t>,</w:t>
            </w:r>
            <w:r>
              <w:rPr>
                <w:rFonts w:ascii="Liberation Serif" w:hAnsi="Liberation Serif"/>
                <w:spacing w:val="-4"/>
              </w:rPr>
              <w:t>3</w:t>
            </w:r>
            <w:r w:rsidRPr="00830554">
              <w:rPr>
                <w:rFonts w:ascii="Liberation Serif" w:hAnsi="Liberation Serif"/>
                <w:spacing w:val="-4"/>
              </w:rPr>
              <w:t xml:space="preserve"> (начальнику МКУ «Управление образования» А.П. Парамонову, дублировать на адрес электронной почты </w:t>
            </w:r>
            <w:hyperlink r:id="rId8" w:history="1">
              <w:r w:rsidR="007335BD" w:rsidRPr="008325B9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gnv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</w:rPr>
                <w:t>@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edu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</w:rPr>
                <w:t>-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lesnoy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</w:rPr>
                <w:t>.</w:t>
              </w:r>
              <w:r w:rsidR="007335BD" w:rsidRPr="008325B9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ru</w:t>
              </w:r>
            </w:hyperlink>
            <w:r w:rsidRPr="00830554">
              <w:rPr>
                <w:rFonts w:ascii="Liberation Serif" w:hAnsi="Liberation Serif"/>
                <w:spacing w:val="-4"/>
              </w:rPr>
              <w:t>)</w:t>
            </w:r>
          </w:p>
        </w:tc>
        <w:tc>
          <w:tcPr>
            <w:tcW w:w="2126" w:type="dxa"/>
          </w:tcPr>
          <w:p w:rsidR="00641FAA" w:rsidRPr="00830554" w:rsidRDefault="00641FAA" w:rsidP="008346BC">
            <w:pPr>
              <w:jc w:val="center"/>
              <w:rPr>
                <w:rFonts w:ascii="Liberation Serif" w:hAnsi="Liberation Serif"/>
                <w:spacing w:val="-4"/>
              </w:rPr>
            </w:pPr>
            <w:r w:rsidRPr="00830554">
              <w:rPr>
                <w:rFonts w:ascii="Liberation Serif" w:hAnsi="Liberation Serif"/>
                <w:spacing w:val="-4"/>
              </w:rPr>
              <w:t xml:space="preserve">до 1 числа каждого месяца </w:t>
            </w:r>
          </w:p>
          <w:p w:rsidR="00641FAA" w:rsidRPr="00830554" w:rsidRDefault="00641FAA" w:rsidP="008346BC">
            <w:pPr>
              <w:jc w:val="center"/>
              <w:rPr>
                <w:rFonts w:ascii="Liberation Serif" w:hAnsi="Liberation Serif"/>
                <w:spacing w:val="-4"/>
              </w:rPr>
            </w:pPr>
            <w:r w:rsidRPr="00830554">
              <w:rPr>
                <w:rFonts w:ascii="Liberation Serif" w:hAnsi="Liberation Serif"/>
                <w:spacing w:val="-4"/>
                <w:sz w:val="22"/>
                <w:szCs w:val="22"/>
              </w:rPr>
              <w:t>(май – ноябрь)</w:t>
            </w:r>
          </w:p>
        </w:tc>
        <w:tc>
          <w:tcPr>
            <w:tcW w:w="3721" w:type="dxa"/>
          </w:tcPr>
          <w:p w:rsidR="00641FAA" w:rsidRPr="00830554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30554">
              <w:rPr>
                <w:rFonts w:ascii="Liberation Serif" w:hAnsi="Liberation Serif"/>
              </w:rPr>
              <w:t>Руководители ОУ,</w:t>
            </w:r>
          </w:p>
          <w:p w:rsidR="00641FAA" w:rsidRPr="00830554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30554">
              <w:rPr>
                <w:rFonts w:ascii="Liberation Serif" w:hAnsi="Liberation Serif"/>
              </w:rPr>
              <w:t>заместители директоров по ВР, ответственные за профилактическую работу в ОУ</w:t>
            </w:r>
          </w:p>
        </w:tc>
      </w:tr>
      <w:tr w:rsidR="00641FAA" w:rsidRPr="00824C7C" w:rsidTr="00201C8E">
        <w:tc>
          <w:tcPr>
            <w:tcW w:w="696" w:type="dxa"/>
          </w:tcPr>
          <w:p w:rsidR="00641FAA" w:rsidRPr="00824C7C" w:rsidRDefault="00641FAA" w:rsidP="008346B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3.3.</w:t>
            </w:r>
          </w:p>
        </w:tc>
        <w:tc>
          <w:tcPr>
            <w:tcW w:w="8472" w:type="dxa"/>
          </w:tcPr>
          <w:p w:rsidR="00641FAA" w:rsidRPr="00830554" w:rsidRDefault="00641FAA" w:rsidP="00354B0A">
            <w:pPr>
              <w:rPr>
                <w:rFonts w:ascii="Liberation Serif" w:hAnsi="Liberation Serif"/>
                <w:spacing w:val="-4"/>
              </w:rPr>
            </w:pPr>
            <w:r w:rsidRPr="00830554">
              <w:rPr>
                <w:rFonts w:ascii="Liberation Serif" w:hAnsi="Liberation Serif"/>
              </w:rPr>
              <w:t xml:space="preserve">Предоставление общего отчёта о работе, проведенной в рамках операции «Подросток» </w:t>
            </w:r>
            <w:r w:rsidRPr="00830554">
              <w:rPr>
                <w:rFonts w:ascii="Liberation Serif" w:hAnsi="Liberation Serif"/>
                <w:spacing w:val="-4"/>
              </w:rPr>
              <w:t xml:space="preserve">в МКУ «Управление образования» </w:t>
            </w:r>
            <w:r w:rsidR="00354B0A">
              <w:rPr>
                <w:rFonts w:ascii="Liberation Serif" w:hAnsi="Liberation Serif"/>
                <w:spacing w:val="-4"/>
              </w:rPr>
              <w:t xml:space="preserve">в бумажном виде и на адрес электронной </w:t>
            </w:r>
            <w:r w:rsidRPr="00830554">
              <w:rPr>
                <w:rFonts w:ascii="Liberation Serif" w:hAnsi="Liberation Serif"/>
                <w:spacing w:val="-4"/>
              </w:rPr>
              <w:t xml:space="preserve">почты </w:t>
            </w:r>
            <w:hyperlink r:id="rId9" w:history="1">
              <w:r w:rsidR="007335BD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gnv</w:t>
              </w:r>
              <w:r w:rsidRPr="00830554">
                <w:rPr>
                  <w:rStyle w:val="a5"/>
                  <w:rFonts w:ascii="Liberation Serif" w:hAnsi="Liberation Serif"/>
                  <w:spacing w:val="-4"/>
                </w:rPr>
                <w:t>@</w:t>
              </w:r>
              <w:r w:rsidRPr="00830554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edu</w:t>
              </w:r>
              <w:r w:rsidRPr="00830554">
                <w:rPr>
                  <w:rStyle w:val="a5"/>
                  <w:rFonts w:ascii="Liberation Serif" w:hAnsi="Liberation Serif"/>
                  <w:spacing w:val="-4"/>
                </w:rPr>
                <w:t>-</w:t>
              </w:r>
              <w:r w:rsidRPr="00830554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lesnoy</w:t>
              </w:r>
              <w:r w:rsidRPr="00830554">
                <w:rPr>
                  <w:rStyle w:val="a5"/>
                  <w:rFonts w:ascii="Liberation Serif" w:hAnsi="Liberation Serif"/>
                  <w:spacing w:val="-4"/>
                </w:rPr>
                <w:t>.</w:t>
              </w:r>
              <w:r w:rsidRPr="00830554">
                <w:rPr>
                  <w:rStyle w:val="a5"/>
                  <w:rFonts w:ascii="Liberation Serif" w:hAnsi="Liberation Serif"/>
                  <w:spacing w:val="-4"/>
                  <w:lang w:val="en-US"/>
                </w:rPr>
                <w:t>ru</w:t>
              </w:r>
            </w:hyperlink>
            <w:r w:rsidRPr="00830554">
              <w:rPr>
                <w:rFonts w:ascii="Liberation Serif" w:hAnsi="Liberation Serif"/>
                <w:spacing w:val="-4"/>
              </w:rPr>
              <w:t xml:space="preserve"> (</w:t>
            </w:r>
            <w:r w:rsidR="00C95628">
              <w:rPr>
                <w:rFonts w:ascii="Liberation Serif" w:hAnsi="Liberation Serif"/>
                <w:spacing w:val="-4"/>
              </w:rPr>
              <w:t>п</w:t>
            </w:r>
            <w:r w:rsidRPr="00830554">
              <w:rPr>
                <w:rFonts w:ascii="Liberation Serif" w:hAnsi="Liberation Serif"/>
                <w:spacing w:val="-4"/>
              </w:rPr>
              <w:t xml:space="preserve">риложение № </w:t>
            </w:r>
            <w:r>
              <w:rPr>
                <w:rFonts w:ascii="Liberation Serif" w:hAnsi="Liberation Serif"/>
                <w:spacing w:val="-4"/>
              </w:rPr>
              <w:t>2,3</w:t>
            </w:r>
            <w:r w:rsidRPr="00830554">
              <w:rPr>
                <w:rFonts w:ascii="Liberation Serif" w:hAnsi="Liberation Serif"/>
                <w:spacing w:val="-4"/>
              </w:rPr>
              <w:t>).</w:t>
            </w:r>
          </w:p>
        </w:tc>
        <w:tc>
          <w:tcPr>
            <w:tcW w:w="2126" w:type="dxa"/>
          </w:tcPr>
          <w:p w:rsidR="00641FAA" w:rsidRPr="00830554" w:rsidRDefault="00641FAA" w:rsidP="00354B0A">
            <w:pPr>
              <w:jc w:val="center"/>
              <w:rPr>
                <w:rFonts w:ascii="Liberation Serif" w:hAnsi="Liberation Serif"/>
                <w:spacing w:val="-4"/>
              </w:rPr>
            </w:pPr>
            <w:r w:rsidRPr="00830554">
              <w:rPr>
                <w:rFonts w:ascii="Liberation Serif" w:hAnsi="Liberation Serif"/>
                <w:spacing w:val="-4"/>
              </w:rPr>
              <w:t xml:space="preserve">до </w:t>
            </w:r>
            <w:r w:rsidR="00CD3A0A">
              <w:rPr>
                <w:rFonts w:ascii="Liberation Serif" w:hAnsi="Liberation Serif"/>
                <w:spacing w:val="-4"/>
              </w:rPr>
              <w:t>01</w:t>
            </w:r>
            <w:r w:rsidRPr="00830554">
              <w:rPr>
                <w:rFonts w:ascii="Liberation Serif" w:hAnsi="Liberation Serif"/>
                <w:spacing w:val="-4"/>
              </w:rPr>
              <w:t>.10.202</w:t>
            </w:r>
            <w:r w:rsidR="00354B0A">
              <w:rPr>
                <w:rFonts w:ascii="Liberation Serif" w:hAnsi="Liberation Serif"/>
                <w:spacing w:val="-4"/>
              </w:rPr>
              <w:t>6</w:t>
            </w:r>
          </w:p>
        </w:tc>
        <w:tc>
          <w:tcPr>
            <w:tcW w:w="3721" w:type="dxa"/>
          </w:tcPr>
          <w:p w:rsidR="00641FAA" w:rsidRPr="00830554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30554">
              <w:rPr>
                <w:rFonts w:ascii="Liberation Serif" w:hAnsi="Liberation Serif"/>
              </w:rPr>
              <w:t>Руководители ОУ,</w:t>
            </w:r>
          </w:p>
          <w:p w:rsidR="00641FAA" w:rsidRPr="00830554" w:rsidRDefault="00641FAA" w:rsidP="008346BC">
            <w:pPr>
              <w:jc w:val="center"/>
              <w:rPr>
                <w:rFonts w:ascii="Liberation Serif" w:hAnsi="Liberation Serif"/>
              </w:rPr>
            </w:pPr>
            <w:r w:rsidRPr="00830554">
              <w:rPr>
                <w:rFonts w:ascii="Liberation Serif" w:hAnsi="Liberation Serif"/>
              </w:rPr>
              <w:t>заместители директоров по ВР, ответственные за профилактическую работу в ОУ</w:t>
            </w:r>
          </w:p>
        </w:tc>
      </w:tr>
    </w:tbl>
    <w:p w:rsidR="00641FAA" w:rsidRDefault="00641FAA" w:rsidP="002672C7">
      <w:pPr>
        <w:pBdr>
          <w:top w:val="single" w:sz="8" w:space="31" w:color="FFFFFF"/>
          <w:bottom w:val="single" w:sz="8" w:space="31" w:color="FFFFFF"/>
        </w:pBdr>
        <w:ind w:left="550" w:right="668"/>
        <w:jc w:val="center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88"/>
        <w:gridCol w:w="6190"/>
      </w:tblGrid>
      <w:tr w:rsidR="00641FAA" w:rsidTr="00A759FF">
        <w:tc>
          <w:tcPr>
            <w:tcW w:w="9588" w:type="dxa"/>
          </w:tcPr>
          <w:p w:rsidR="00641FAA" w:rsidRDefault="00641FAA" w:rsidP="00E155A0">
            <w:pPr>
              <w:ind w:right="12"/>
              <w:jc w:val="center"/>
            </w:pPr>
          </w:p>
        </w:tc>
        <w:tc>
          <w:tcPr>
            <w:tcW w:w="6190" w:type="dxa"/>
          </w:tcPr>
          <w:p w:rsidR="00641FAA" w:rsidRPr="002672C7" w:rsidRDefault="00641FAA" w:rsidP="002672C7">
            <w:pPr>
              <w:ind w:right="66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672C7">
              <w:rPr>
                <w:rFonts w:ascii="Liberation Serif" w:hAnsi="Liberation Serif"/>
                <w:sz w:val="28"/>
                <w:szCs w:val="28"/>
              </w:rPr>
              <w:t>Приложение № 2</w:t>
            </w:r>
          </w:p>
          <w:p w:rsidR="00641FAA" w:rsidRPr="002672C7" w:rsidRDefault="00641FAA" w:rsidP="002672C7">
            <w:pPr>
              <w:ind w:right="66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672C7">
              <w:rPr>
                <w:rFonts w:ascii="Liberation Serif" w:hAnsi="Liberation Serif"/>
                <w:sz w:val="28"/>
                <w:szCs w:val="28"/>
              </w:rPr>
              <w:t>к приказу МКУ «Управление образования»</w:t>
            </w:r>
          </w:p>
          <w:p w:rsidR="00641FAA" w:rsidRDefault="00CD3A0A" w:rsidP="00354B0A">
            <w:pPr>
              <w:ind w:right="668"/>
              <w:jc w:val="left"/>
            </w:pPr>
            <w:r w:rsidRPr="00CD3A0A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_________</w:t>
            </w:r>
            <w:r w:rsidRPr="00CD3A0A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C956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</w:t>
            </w:r>
          </w:p>
        </w:tc>
      </w:tr>
    </w:tbl>
    <w:p w:rsidR="00641FAA" w:rsidRDefault="00641FAA" w:rsidP="002672C7">
      <w:pPr>
        <w:pBdr>
          <w:top w:val="single" w:sz="8" w:space="31" w:color="FFFFFF"/>
          <w:bottom w:val="single" w:sz="8" w:space="31" w:color="FFFFFF"/>
        </w:pBdr>
        <w:ind w:left="550" w:right="668"/>
        <w:jc w:val="center"/>
      </w:pPr>
    </w:p>
    <w:p w:rsidR="00641FAA" w:rsidRPr="002672C7" w:rsidRDefault="00641FAA" w:rsidP="002672C7">
      <w:pPr>
        <w:pBdr>
          <w:top w:val="single" w:sz="8" w:space="31" w:color="FFFFFF"/>
          <w:bottom w:val="single" w:sz="8" w:space="31" w:color="FFFFFF"/>
        </w:pBdr>
        <w:ind w:left="550" w:right="668"/>
        <w:jc w:val="center"/>
        <w:rPr>
          <w:rFonts w:ascii="Liberation Serif" w:hAnsi="Liberation Serif"/>
        </w:rPr>
      </w:pPr>
      <w:r w:rsidRPr="002E57E9">
        <w:rPr>
          <w:rFonts w:ascii="Liberation Serif" w:hAnsi="Liberation Serif"/>
          <w:sz w:val="26"/>
          <w:szCs w:val="26"/>
        </w:rPr>
        <w:t>СВЕДЕНИЯ</w:t>
      </w:r>
    </w:p>
    <w:p w:rsidR="00641FAA" w:rsidRPr="002E57E9" w:rsidRDefault="00641FAA" w:rsidP="008259D3">
      <w:pPr>
        <w:pBdr>
          <w:top w:val="single" w:sz="8" w:space="31" w:color="FFFFFF"/>
          <w:bottom w:val="single" w:sz="8" w:space="31" w:color="FFFFFF"/>
        </w:pBdr>
        <w:shd w:val="clear" w:color="auto" w:fill="FFFFFF"/>
        <w:ind w:left="550" w:right="668"/>
        <w:jc w:val="center"/>
        <w:rPr>
          <w:rFonts w:ascii="Liberation Serif" w:hAnsi="Liberation Serif"/>
          <w:sz w:val="26"/>
          <w:szCs w:val="26"/>
        </w:rPr>
      </w:pPr>
      <w:r w:rsidRPr="002E57E9">
        <w:rPr>
          <w:rFonts w:ascii="Liberation Serif" w:hAnsi="Liberation Serif"/>
          <w:sz w:val="26"/>
          <w:szCs w:val="26"/>
        </w:rPr>
        <w:t xml:space="preserve">об охвате несовершеннолетних, состоящих на различных видах учета в органах и учреждениях системы профилактики, </w:t>
      </w:r>
    </w:p>
    <w:p w:rsidR="00641FAA" w:rsidRDefault="00641FAA" w:rsidP="008259D3">
      <w:pPr>
        <w:pBdr>
          <w:top w:val="single" w:sz="8" w:space="31" w:color="FFFFFF"/>
          <w:bottom w:val="single" w:sz="8" w:space="31" w:color="FFFFFF"/>
        </w:pBdr>
        <w:shd w:val="clear" w:color="auto" w:fill="FFFFFF"/>
        <w:ind w:left="550" w:right="668"/>
        <w:jc w:val="center"/>
        <w:rPr>
          <w:rFonts w:ascii="Liberation Serif" w:hAnsi="Liberation Serif"/>
          <w:sz w:val="26"/>
          <w:szCs w:val="26"/>
        </w:rPr>
      </w:pPr>
      <w:r w:rsidRPr="002E57E9">
        <w:rPr>
          <w:rFonts w:ascii="Liberation Serif" w:hAnsi="Liberation Serif"/>
          <w:sz w:val="26"/>
          <w:szCs w:val="26"/>
        </w:rPr>
        <w:t>организованными формами отдыха и занятости</w:t>
      </w:r>
      <w:r>
        <w:rPr>
          <w:rFonts w:ascii="Liberation Serif" w:hAnsi="Liberation Serif"/>
          <w:sz w:val="26"/>
          <w:szCs w:val="26"/>
        </w:rPr>
        <w:t xml:space="preserve"> в __________________</w:t>
      </w:r>
    </w:p>
    <w:p w:rsidR="00641FAA" w:rsidRPr="0074316E" w:rsidRDefault="00641FAA" w:rsidP="008259D3">
      <w:pPr>
        <w:pBdr>
          <w:top w:val="single" w:sz="8" w:space="31" w:color="FFFFFF"/>
          <w:bottom w:val="single" w:sz="8" w:space="31" w:color="FFFFFF"/>
        </w:pBdr>
        <w:shd w:val="clear" w:color="auto" w:fill="FFFFFF"/>
        <w:ind w:left="550" w:right="668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>(образовательное учреждение)</w:t>
      </w:r>
    </w:p>
    <w:tbl>
      <w:tblPr>
        <w:tblW w:w="15240" w:type="dxa"/>
        <w:tblInd w:w="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440"/>
        <w:gridCol w:w="1680"/>
        <w:gridCol w:w="1680"/>
        <w:gridCol w:w="1680"/>
        <w:gridCol w:w="1680"/>
      </w:tblGrid>
      <w:tr w:rsidR="00641FAA" w:rsidTr="008E6FCE">
        <w:trPr>
          <w:trHeight w:val="608"/>
        </w:trPr>
        <w:tc>
          <w:tcPr>
            <w:tcW w:w="1080" w:type="dxa"/>
            <w:vMerge w:val="restart"/>
            <w:shd w:val="clear" w:color="000000" w:fill="FFFFFF"/>
          </w:tcPr>
          <w:p w:rsidR="00641FAA" w:rsidRPr="009539EA" w:rsidRDefault="00641FAA" w:rsidP="008E6FCE">
            <w:pPr>
              <w:tabs>
                <w:tab w:val="left" w:pos="852"/>
              </w:tabs>
              <w:ind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r w:rsidRPr="009539EA">
              <w:rPr>
                <w:rFonts w:ascii="Liberation Serif" w:hAnsi="Liberation Serif"/>
              </w:rPr>
              <w:t>п/п</w:t>
            </w:r>
          </w:p>
        </w:tc>
        <w:tc>
          <w:tcPr>
            <w:tcW w:w="7440" w:type="dxa"/>
            <w:vMerge w:val="restart"/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ind w:right="22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Показатель</w:t>
            </w: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Показатель за отчетный период</w:t>
            </w: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 xml:space="preserve">Показатель за аналогичный </w:t>
            </w:r>
          </w:p>
          <w:p w:rsidR="00641FAA" w:rsidRPr="009539EA" w:rsidRDefault="00641FAA" w:rsidP="003F04D1">
            <w:pPr>
              <w:tabs>
                <w:tab w:val="left" w:pos="0"/>
                <w:tab w:val="left" w:pos="3372"/>
              </w:tabs>
              <w:ind w:right="1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период прошлого года</w:t>
            </w:r>
          </w:p>
        </w:tc>
      </w:tr>
      <w:tr w:rsidR="00641FAA" w:rsidTr="008E6FCE">
        <w:trPr>
          <w:trHeight w:val="420"/>
        </w:trPr>
        <w:tc>
          <w:tcPr>
            <w:tcW w:w="1080" w:type="dxa"/>
            <w:vMerge/>
            <w:shd w:val="clear" w:color="000000" w:fill="FFFFFF"/>
          </w:tcPr>
          <w:p w:rsidR="00641FAA" w:rsidRPr="009539EA" w:rsidRDefault="00641FAA" w:rsidP="008346BC">
            <w:pPr>
              <w:tabs>
                <w:tab w:val="left" w:pos="502"/>
                <w:tab w:val="left" w:pos="549"/>
              </w:tabs>
              <w:ind w:right="222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440" w:type="dxa"/>
            <w:vMerge/>
            <w:shd w:val="clear" w:color="000000" w:fill="FFFFFF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ind w:right="222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Кол-во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%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Кол-во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442"/>
                <w:tab w:val="left" w:pos="502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%</w:t>
            </w:r>
          </w:p>
        </w:tc>
      </w:tr>
    </w:tbl>
    <w:p w:rsidR="00641FAA" w:rsidRDefault="00641FAA" w:rsidP="008259D3">
      <w:pPr>
        <w:spacing w:line="14" w:lineRule="auto"/>
      </w:pPr>
    </w:p>
    <w:tbl>
      <w:tblPr>
        <w:tblW w:w="15240" w:type="dxa"/>
        <w:tblInd w:w="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074"/>
        <w:gridCol w:w="7440"/>
        <w:gridCol w:w="1680"/>
        <w:gridCol w:w="1680"/>
        <w:gridCol w:w="1680"/>
        <w:gridCol w:w="1680"/>
      </w:tblGrid>
      <w:tr w:rsidR="00641FAA" w:rsidTr="008E6FCE">
        <w:trPr>
          <w:trHeight w:val="217"/>
          <w:tblHeader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tabs>
                <w:tab w:val="left" w:pos="-108"/>
                <w:tab w:val="left" w:pos="2"/>
                <w:tab w:val="left" w:pos="442"/>
              </w:tabs>
              <w:ind w:right="3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7440" w:type="dxa"/>
            <w:shd w:val="clear" w:color="000000" w:fill="FFFFFF"/>
            <w:vAlign w:val="center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ind w:right="-13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  <w:vAlign w:val="center"/>
          </w:tcPr>
          <w:p w:rsidR="00641FAA" w:rsidRPr="009539EA" w:rsidRDefault="00641FAA" w:rsidP="008346BC">
            <w:pPr>
              <w:ind w:right="11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259D3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Численность несовершеннолетних в возрасте от 6,5 до 18 лет, в отношении которых органами и учреждениями системы профилактики проводится индивидуальная профилактическая работа, состоящих на учете на 1 число отчетного периода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259D3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Численность несовершеннолетних, поставленных на учет в течение отчетного периода, для проведения с ними органами и учреждениями системы профилактики индивидуальной профилактической работы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259D3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Численность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641FAA" w:rsidRPr="009539EA" w:rsidRDefault="00641FAA" w:rsidP="008259D3">
            <w:pPr>
              <w:numPr>
                <w:ilvl w:val="0"/>
                <w:numId w:val="21"/>
              </w:numPr>
              <w:tabs>
                <w:tab w:val="clear" w:pos="360"/>
                <w:tab w:val="left" w:pos="2"/>
                <w:tab w:val="num" w:pos="112"/>
              </w:tabs>
              <w:spacing w:line="276" w:lineRule="auto"/>
              <w:jc w:val="left"/>
              <w:rPr>
                <w:rFonts w:ascii="Liberation Serif" w:hAnsi="Liberation Serif"/>
                <w:sz w:val="26"/>
                <w:szCs w:val="26"/>
              </w:rPr>
            </w:pPr>
          </w:p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Количество посещений несовершеннолетними, в отношении которых органами и учреждениями системы профилактики проводилась индивидуальная профилактическая работа в течение отчетного периода, мероприятий различных организованных форм отдыха и занятости, всего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4.1.</w:t>
            </w: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загородные оздоровительные лагеря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4.2.</w:t>
            </w:r>
          </w:p>
        </w:tc>
        <w:tc>
          <w:tcPr>
            <w:tcW w:w="7440" w:type="dxa"/>
            <w:shd w:val="clear" w:color="000000" w:fill="FFFFFF"/>
          </w:tcPr>
          <w:p w:rsidR="00641FAA" w:rsidRPr="0045272B" w:rsidRDefault="00641FAA" w:rsidP="008346BC">
            <w:pPr>
              <w:rPr>
                <w:rFonts w:ascii="Liberation Serif" w:hAnsi="Liberation Serif"/>
              </w:rPr>
            </w:pPr>
            <w:r w:rsidRPr="0045272B">
              <w:rPr>
                <w:rFonts w:ascii="Liberation Serif" w:hAnsi="Liberation Serif"/>
              </w:rPr>
              <w:t>санаторно-оздоровительные организации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4.3.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лагеря с дневным пребыванием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4.4.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палаточные лагеря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lastRenderedPageBreak/>
              <w:t>4.5.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оборонно-спортивные лагеря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4.6.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временное трудоустройство через центр занятости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4.7.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клубы по месту жительства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4.8.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организации труда и отдыха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4.9.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многодневные походы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</w:t>
            </w:r>
            <w:r>
              <w:rPr>
                <w:rFonts w:ascii="Liberation Serif" w:hAnsi="Liberation Serif"/>
                <w:sz w:val="26"/>
                <w:szCs w:val="26"/>
              </w:rPr>
              <w:t>.10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помещены в соц. учреждения, прохождение реабилитации в СРЦН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4.1</w:t>
            </w:r>
            <w:r>
              <w:rPr>
                <w:rFonts w:ascii="Liberation Serif" w:hAnsi="Liberation Serif"/>
                <w:sz w:val="26"/>
                <w:szCs w:val="26"/>
              </w:rPr>
              <w:t>1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регулярное посещение кружков, секций и объединений на базе образовательных, спортивных и культурно - досуговых учреждений (площадки с кратковременным пребыванием детей)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Количество посещений несовершеннолетними, в отношении которых органами и учреждениями системы профилактики проводилась индивидуальная профилактическая работа в течение отчетного периода, мероприятий иных форм занятости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.1</w:t>
            </w:r>
            <w:r>
              <w:rPr>
                <w:rFonts w:ascii="Liberation Serif" w:hAnsi="Liberation Serif"/>
                <w:sz w:val="26"/>
                <w:szCs w:val="26"/>
              </w:rPr>
              <w:t>2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производственная практика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1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2.</w:t>
            </w: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обучение в автошколе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4.12.3.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ГИА (ЕГЭ), поступление в училище, техникум, устранение задолженности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4.12.4.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самостоятельное трудоустройство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4.12.5.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45272B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лечение в медицинских учреждениях (в т.ч. лечение от наркомании, алкоголизма), прохождение реабилитации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trHeight w:val="217"/>
        </w:trPr>
        <w:tc>
          <w:tcPr>
            <w:tcW w:w="1080" w:type="dxa"/>
            <w:gridSpan w:val="2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4.12.6.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разовое посещение досуговых мероприятий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Количество несовершеннолетних, охваченных организованными формами отдыха и занятости неоднократно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  <w:vAlign w:val="center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t>Численность несовершеннолетних, состоящих на различных видах учета, не подлежащих организованному отдыху и занятости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.1.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отдых у родственников, за городом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.2.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уход за новорожденными детьми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.3.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отработка обязательных работ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.4.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находятся в розыске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.5.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находятся под арестом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.6.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находятся под следствием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.7.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t>отбытие наказания в ВК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.8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45272B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находятся в специальном учебно-воспитательном учреждении закрытого типа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6.9.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45272B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пребывание в ЦВСНП (до 30 суток)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отбытие принудительных мер медицинского характера в стационарных условиях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6.11.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 w:rsidRPr="00327F60">
              <w:rPr>
                <w:rFonts w:ascii="Liberation Serif" w:hAnsi="Liberation Serif"/>
              </w:rPr>
              <w:t>не подлежат организованному отдыху и занятости по состоянию здоровья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7440" w:type="dxa"/>
            <w:shd w:val="clear" w:color="000000" w:fill="FFFFFF"/>
          </w:tcPr>
          <w:p w:rsidR="00641FAA" w:rsidRPr="00327F60" w:rsidRDefault="00641FAA" w:rsidP="008346BC">
            <w:pPr>
              <w:rPr>
                <w:rFonts w:ascii="Liberation Serif" w:hAnsi="Liberation Serif"/>
              </w:rPr>
            </w:pPr>
            <w:r>
              <w:t>Численность несовершеннолетних, состоящих на различных видах учета, не охваченных организованными формами отдыха и занятости находящихся под надзором родителей (законных представителей)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 w:rsidRPr="009539EA">
              <w:rPr>
                <w:rFonts w:ascii="Liberation Serif" w:hAnsi="Liberation Serif"/>
                <w:sz w:val="26"/>
                <w:szCs w:val="26"/>
              </w:rPr>
              <w:t>8.</w:t>
            </w:r>
          </w:p>
        </w:tc>
        <w:tc>
          <w:tcPr>
            <w:tcW w:w="7440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</w:rPr>
            </w:pPr>
            <w:r w:rsidRPr="009539EA">
              <w:rPr>
                <w:rFonts w:ascii="Liberation Serif" w:hAnsi="Liberation Serif"/>
              </w:rPr>
              <w:t>Количество несовершеннолетних, охваченных различными формами</w:t>
            </w:r>
            <w:r>
              <w:rPr>
                <w:rFonts w:ascii="Liberation Serif" w:hAnsi="Liberation Serif"/>
              </w:rPr>
              <w:t xml:space="preserve"> отдыха и</w:t>
            </w:r>
            <w:r w:rsidRPr="009539EA">
              <w:rPr>
                <w:rFonts w:ascii="Liberation Serif" w:hAnsi="Liberation Serif"/>
              </w:rPr>
              <w:t xml:space="preserve"> занятости, всего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41FAA" w:rsidRPr="0017373F" w:rsidTr="008E6FCE">
        <w:trPr>
          <w:gridBefore w:val="1"/>
          <w:wBefore w:w="6" w:type="dxa"/>
          <w:trHeight w:val="217"/>
        </w:trPr>
        <w:tc>
          <w:tcPr>
            <w:tcW w:w="1074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9539EA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7440" w:type="dxa"/>
            <w:shd w:val="clear" w:color="000000" w:fill="FFFFFF"/>
          </w:tcPr>
          <w:p w:rsidR="00641FAA" w:rsidRPr="009539EA" w:rsidRDefault="00641FAA" w:rsidP="008346BC">
            <w:pPr>
              <w:rPr>
                <w:rFonts w:ascii="Liberation Serif" w:hAnsi="Liberation Serif"/>
              </w:rPr>
            </w:pPr>
            <w:r w:rsidRPr="009539EA">
              <w:rPr>
                <w:rFonts w:ascii="Liberation Serif" w:hAnsi="Liberation Serif"/>
              </w:rPr>
              <w:t>Численность несовершеннолетних, состоящих на различных видах учета, не охваченных организованными формами отдыха и занятости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000000" w:fill="FFFFFF"/>
          </w:tcPr>
          <w:p w:rsidR="00641FAA" w:rsidRPr="009539EA" w:rsidRDefault="00641FAA" w:rsidP="008346BC">
            <w:pPr>
              <w:ind w:right="66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41FAA" w:rsidRDefault="00641FAA" w:rsidP="003A5CF8">
      <w:pPr>
        <w:jc w:val="right"/>
      </w:pPr>
    </w:p>
    <w:p w:rsidR="00641FAA" w:rsidRPr="00824C7C" w:rsidRDefault="00641FAA" w:rsidP="00830554">
      <w:pPr>
        <w:ind w:right="283"/>
        <w:rPr>
          <w:rFonts w:ascii="Liberation Serif" w:hAnsi="Liberation Serif"/>
          <w:sz w:val="28"/>
          <w:szCs w:val="28"/>
        </w:rPr>
        <w:sectPr w:rsidR="00641FAA" w:rsidRPr="00824C7C" w:rsidSect="00E155A0">
          <w:pgSz w:w="16838" w:h="11906" w:orient="landscape"/>
          <w:pgMar w:top="360" w:right="567" w:bottom="709" w:left="709" w:header="709" w:footer="709" w:gutter="0"/>
          <w:cols w:space="708"/>
          <w:rtlGutter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48"/>
        <w:gridCol w:w="4814"/>
      </w:tblGrid>
      <w:tr w:rsidR="00641FAA" w:rsidTr="00A759FF">
        <w:tc>
          <w:tcPr>
            <w:tcW w:w="5748" w:type="dxa"/>
          </w:tcPr>
          <w:p w:rsidR="00641FAA" w:rsidRDefault="00641FAA" w:rsidP="001B77B4">
            <w:pPr>
              <w:tabs>
                <w:tab w:val="left" w:pos="4536"/>
                <w:tab w:val="left" w:pos="4678"/>
              </w:tabs>
              <w:jc w:val="left"/>
              <w:rPr>
                <w:rFonts w:ascii="Liberation Serif" w:hAnsi="Liberation Serif"/>
              </w:rPr>
            </w:pPr>
            <w:bookmarkStart w:id="0" w:name="RANGE!A1:D58"/>
            <w:bookmarkEnd w:id="0"/>
          </w:p>
        </w:tc>
        <w:tc>
          <w:tcPr>
            <w:tcW w:w="4814" w:type="dxa"/>
          </w:tcPr>
          <w:p w:rsidR="00641FAA" w:rsidRDefault="00641FAA" w:rsidP="00327F60">
            <w:pPr>
              <w:tabs>
                <w:tab w:val="left" w:pos="0"/>
              </w:tabs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A759FF">
              <w:rPr>
                <w:rFonts w:ascii="Liberation Serif" w:hAnsi="Liberation Serif"/>
                <w:sz w:val="28"/>
                <w:szCs w:val="28"/>
              </w:rPr>
              <w:t>Приложение № 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9FF">
              <w:rPr>
                <w:rFonts w:ascii="Liberation Serif" w:hAnsi="Liberation Serif"/>
                <w:sz w:val="28"/>
                <w:szCs w:val="28"/>
              </w:rPr>
              <w:t xml:space="preserve">к приказу </w:t>
            </w:r>
          </w:p>
          <w:p w:rsidR="00641FAA" w:rsidRPr="00A759FF" w:rsidRDefault="00641FAA" w:rsidP="00327F60">
            <w:pPr>
              <w:tabs>
                <w:tab w:val="left" w:pos="0"/>
              </w:tabs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A759FF">
              <w:rPr>
                <w:rFonts w:ascii="Liberation Serif" w:hAnsi="Liberation Serif"/>
                <w:sz w:val="28"/>
                <w:szCs w:val="28"/>
              </w:rPr>
              <w:t>МКУ «Управление образования»</w:t>
            </w:r>
          </w:p>
          <w:p w:rsidR="00641FAA" w:rsidRDefault="00CD3A0A" w:rsidP="00354B0A">
            <w:pPr>
              <w:tabs>
                <w:tab w:val="left" w:pos="0"/>
              </w:tabs>
              <w:jc w:val="left"/>
              <w:rPr>
                <w:rFonts w:ascii="Liberation Serif" w:hAnsi="Liberation Serif"/>
              </w:rPr>
            </w:pPr>
            <w:r w:rsidRPr="00CD3A0A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__________</w:t>
            </w:r>
            <w:r w:rsidRPr="00CD3A0A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54B0A">
              <w:rPr>
                <w:rFonts w:ascii="Liberation Serif" w:hAnsi="Liberation Serif"/>
                <w:sz w:val="28"/>
                <w:szCs w:val="28"/>
              </w:rPr>
              <w:t>_______</w:t>
            </w:r>
            <w:bookmarkStart w:id="1" w:name="_GoBack"/>
            <w:bookmarkEnd w:id="1"/>
          </w:p>
        </w:tc>
      </w:tr>
    </w:tbl>
    <w:p w:rsidR="00641FAA" w:rsidRPr="00824C7C" w:rsidRDefault="00641FAA" w:rsidP="001B77B4">
      <w:pPr>
        <w:tabs>
          <w:tab w:val="left" w:pos="4536"/>
          <w:tab w:val="left" w:pos="4678"/>
        </w:tabs>
        <w:ind w:left="5812"/>
        <w:jc w:val="left"/>
        <w:rPr>
          <w:rFonts w:ascii="Liberation Serif" w:hAnsi="Liberation Serif"/>
        </w:rPr>
      </w:pPr>
    </w:p>
    <w:p w:rsidR="00641FAA" w:rsidRPr="00824C7C" w:rsidRDefault="00641FAA" w:rsidP="003647FD">
      <w:pPr>
        <w:tabs>
          <w:tab w:val="left" w:pos="4536"/>
          <w:tab w:val="left" w:pos="4678"/>
        </w:tabs>
        <w:jc w:val="center"/>
        <w:rPr>
          <w:rFonts w:ascii="Liberation Serif" w:hAnsi="Liberation Serif"/>
        </w:rPr>
      </w:pPr>
    </w:p>
    <w:p w:rsidR="00641FAA" w:rsidRPr="00824C7C" w:rsidRDefault="00641FAA" w:rsidP="003647FD">
      <w:pPr>
        <w:jc w:val="center"/>
        <w:rPr>
          <w:rFonts w:ascii="Liberation Serif" w:hAnsi="Liberation Serif"/>
          <w:b/>
        </w:rPr>
      </w:pPr>
      <w:r w:rsidRPr="00824C7C">
        <w:rPr>
          <w:rFonts w:ascii="Liberation Serif" w:hAnsi="Liberation Serif"/>
          <w:b/>
        </w:rPr>
        <w:t>Отчет</w:t>
      </w:r>
    </w:p>
    <w:p w:rsidR="00641FAA" w:rsidRPr="00824C7C" w:rsidRDefault="00641FAA" w:rsidP="003647FD">
      <w:pPr>
        <w:jc w:val="center"/>
        <w:rPr>
          <w:rFonts w:ascii="Liberation Serif" w:hAnsi="Liberation Serif"/>
          <w:b/>
        </w:rPr>
      </w:pPr>
      <w:r w:rsidRPr="00824C7C">
        <w:rPr>
          <w:rFonts w:ascii="Liberation Serif" w:hAnsi="Liberation Serif"/>
          <w:b/>
        </w:rPr>
        <w:t>о проведении межведомственной комплексной</w:t>
      </w:r>
      <w:r>
        <w:rPr>
          <w:rFonts w:ascii="Liberation Serif" w:hAnsi="Liberation Serif"/>
          <w:b/>
        </w:rPr>
        <w:t xml:space="preserve"> </w:t>
      </w:r>
      <w:r w:rsidRPr="00824C7C">
        <w:rPr>
          <w:rFonts w:ascii="Liberation Serif" w:hAnsi="Liberation Serif"/>
          <w:b/>
        </w:rPr>
        <w:t>профилактической операции</w:t>
      </w:r>
    </w:p>
    <w:p w:rsidR="00641FAA" w:rsidRDefault="00641FAA" w:rsidP="003647FD">
      <w:pPr>
        <w:jc w:val="center"/>
        <w:rPr>
          <w:rFonts w:ascii="Liberation Serif" w:hAnsi="Liberation Serif"/>
          <w:b/>
        </w:rPr>
      </w:pPr>
      <w:r w:rsidRPr="00824C7C">
        <w:rPr>
          <w:rFonts w:ascii="Liberation Serif" w:hAnsi="Liberation Serif"/>
          <w:b/>
        </w:rPr>
        <w:t>«Подросток» в 20</w:t>
      </w:r>
      <w:r>
        <w:rPr>
          <w:rFonts w:ascii="Liberation Serif" w:hAnsi="Liberation Serif"/>
          <w:b/>
        </w:rPr>
        <w:t>2</w:t>
      </w:r>
      <w:r w:rsidR="00C95628">
        <w:rPr>
          <w:rFonts w:ascii="Liberation Serif" w:hAnsi="Liberation Serif"/>
          <w:b/>
        </w:rPr>
        <w:t>5</w:t>
      </w:r>
      <w:r w:rsidRPr="00824C7C">
        <w:rPr>
          <w:rFonts w:ascii="Liberation Serif" w:hAnsi="Liberation Serif"/>
          <w:b/>
        </w:rPr>
        <w:t xml:space="preserve"> году в образовательных учреждениях, подведомственных </w:t>
      </w:r>
    </w:p>
    <w:p w:rsidR="00641FAA" w:rsidRPr="00824C7C" w:rsidRDefault="00641FAA" w:rsidP="005028CF">
      <w:pPr>
        <w:jc w:val="center"/>
        <w:rPr>
          <w:rFonts w:ascii="Liberation Serif" w:hAnsi="Liberation Serif"/>
          <w:b/>
        </w:rPr>
      </w:pPr>
      <w:r w:rsidRPr="00824C7C">
        <w:rPr>
          <w:rFonts w:ascii="Liberation Serif" w:hAnsi="Liberation Serif"/>
          <w:b/>
        </w:rPr>
        <w:t>МКУ</w:t>
      </w:r>
      <w:r>
        <w:rPr>
          <w:rFonts w:ascii="Liberation Serif" w:hAnsi="Liberation Serif"/>
          <w:b/>
        </w:rPr>
        <w:t xml:space="preserve"> </w:t>
      </w:r>
      <w:r w:rsidRPr="00824C7C">
        <w:rPr>
          <w:rFonts w:ascii="Liberation Serif" w:hAnsi="Liberation Serif"/>
          <w:b/>
        </w:rPr>
        <w:t>«Управление образования»</w:t>
      </w:r>
    </w:p>
    <w:p w:rsidR="00641FAA" w:rsidRPr="00824C7C" w:rsidRDefault="00641FAA" w:rsidP="003647FD">
      <w:pPr>
        <w:jc w:val="center"/>
        <w:rPr>
          <w:rFonts w:ascii="Liberation Serif" w:hAnsi="Liberation Serif"/>
          <w:b/>
        </w:rPr>
      </w:pPr>
    </w:p>
    <w:p w:rsidR="00641FAA" w:rsidRPr="00824C7C" w:rsidRDefault="00C95628" w:rsidP="006D7D91">
      <w:pPr>
        <w:spacing w:line="360" w:lineRule="auto"/>
        <w:ind w:right="142"/>
        <w:jc w:val="lef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                                                             </w:t>
      </w:r>
      <w:r w:rsidR="00641FAA">
        <w:rPr>
          <w:rFonts w:ascii="Liberation Serif" w:hAnsi="Liberation Serif"/>
          <w:b/>
        </w:rPr>
        <w:t xml:space="preserve"> </w:t>
      </w:r>
      <w:r w:rsidR="00641FAA" w:rsidRPr="00824C7C">
        <w:rPr>
          <w:rFonts w:ascii="Liberation Serif" w:hAnsi="Liberation Serif"/>
          <w:b/>
        </w:rPr>
        <w:t>За _________________ месяц</w:t>
      </w:r>
    </w:p>
    <w:p w:rsidR="00641FAA" w:rsidRPr="00824C7C" w:rsidRDefault="00641FAA" w:rsidP="006D7D91">
      <w:pPr>
        <w:spacing w:line="360" w:lineRule="auto"/>
        <w:ind w:right="142"/>
        <w:jc w:val="center"/>
        <w:rPr>
          <w:rFonts w:ascii="Liberation Serif" w:hAnsi="Liberation Serif"/>
          <w:b/>
        </w:rPr>
      </w:pPr>
      <w:r w:rsidRPr="00824C7C">
        <w:rPr>
          <w:rFonts w:ascii="Liberation Serif" w:hAnsi="Liberation Serif"/>
          <w:b/>
        </w:rPr>
        <w:t>в ____________________(наименование ОУ)</w:t>
      </w:r>
    </w:p>
    <w:p w:rsidR="00641FAA" w:rsidRPr="00824C7C" w:rsidRDefault="00641FAA" w:rsidP="003647FD">
      <w:pPr>
        <w:ind w:right="141"/>
        <w:jc w:val="left"/>
        <w:rPr>
          <w:rFonts w:ascii="Liberation Serif" w:hAnsi="Liberation Serif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812"/>
        <w:gridCol w:w="1701"/>
        <w:gridCol w:w="1417"/>
        <w:gridCol w:w="1276"/>
      </w:tblGrid>
      <w:tr w:rsidR="00641FAA" w:rsidRPr="00824C7C" w:rsidTr="008C63A6">
        <w:trPr>
          <w:trHeight w:val="585"/>
          <w:tblHeader/>
        </w:trPr>
        <w:tc>
          <w:tcPr>
            <w:tcW w:w="392" w:type="dxa"/>
            <w:vMerge w:val="restart"/>
          </w:tcPr>
          <w:p w:rsidR="00641FAA" w:rsidRPr="00AB5D58" w:rsidRDefault="00641FAA" w:rsidP="00AB5D58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  <w:r w:rsidRPr="00AB5D58">
              <w:rPr>
                <w:rFonts w:ascii="Liberation Serif" w:hAnsi="Liberation Serif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812" w:type="dxa"/>
            <w:vMerge w:val="restart"/>
          </w:tcPr>
          <w:p w:rsidR="00641FAA" w:rsidRPr="00AB5D58" w:rsidRDefault="00641FAA" w:rsidP="003647FD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  <w:r w:rsidRPr="00AB5D58">
              <w:rPr>
                <w:rFonts w:ascii="Liberation Serif" w:hAnsi="Liberation Serif"/>
                <w:b/>
                <w:bCs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701" w:type="dxa"/>
            <w:vMerge w:val="restart"/>
          </w:tcPr>
          <w:p w:rsidR="00641FAA" w:rsidRPr="00AB5D58" w:rsidRDefault="00641FAA" w:rsidP="00AB5D58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  <w:r w:rsidRPr="00AB5D58">
              <w:rPr>
                <w:rFonts w:ascii="Liberation Serif" w:hAnsi="Liberation Serif"/>
                <w:b/>
                <w:bCs/>
                <w:sz w:val="22"/>
                <w:szCs w:val="22"/>
              </w:rPr>
              <w:t>Сроки проведения мероприятия</w:t>
            </w:r>
          </w:p>
        </w:tc>
        <w:tc>
          <w:tcPr>
            <w:tcW w:w="2693" w:type="dxa"/>
            <w:gridSpan w:val="2"/>
          </w:tcPr>
          <w:p w:rsidR="00641FAA" w:rsidRPr="00AB5D58" w:rsidRDefault="00641FAA" w:rsidP="006D7D91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AB5D58">
              <w:rPr>
                <w:rFonts w:ascii="Liberation Serif" w:hAnsi="Liberation Serif"/>
                <w:b/>
                <w:bCs/>
                <w:sz w:val="22"/>
                <w:szCs w:val="22"/>
              </w:rPr>
              <w:t>Количество участников</w:t>
            </w:r>
          </w:p>
        </w:tc>
      </w:tr>
      <w:tr w:rsidR="00641FAA" w:rsidRPr="00824C7C" w:rsidTr="008C63A6">
        <w:trPr>
          <w:trHeight w:val="240"/>
          <w:tblHeader/>
        </w:trPr>
        <w:tc>
          <w:tcPr>
            <w:tcW w:w="392" w:type="dxa"/>
            <w:vMerge/>
          </w:tcPr>
          <w:p w:rsidR="00641FAA" w:rsidRPr="00AB5D58" w:rsidRDefault="00641FAA" w:rsidP="00AB5D58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812" w:type="dxa"/>
            <w:vMerge/>
          </w:tcPr>
          <w:p w:rsidR="00641FAA" w:rsidRPr="00AB5D58" w:rsidRDefault="00641FAA" w:rsidP="003647FD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701" w:type="dxa"/>
            <w:vMerge/>
          </w:tcPr>
          <w:p w:rsidR="00641FAA" w:rsidRPr="00AB5D58" w:rsidRDefault="00641FAA" w:rsidP="00AB5D58">
            <w:pPr>
              <w:ind w:right="141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417" w:type="dxa"/>
          </w:tcPr>
          <w:p w:rsidR="00641FAA" w:rsidRPr="008C63A6" w:rsidRDefault="00641FAA" w:rsidP="006D7D91">
            <w:pPr>
              <w:ind w:right="141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Учащиеся</w:t>
            </w:r>
          </w:p>
        </w:tc>
        <w:tc>
          <w:tcPr>
            <w:tcW w:w="1276" w:type="dxa"/>
          </w:tcPr>
          <w:p w:rsidR="00641FAA" w:rsidRPr="008C63A6" w:rsidRDefault="00641FAA" w:rsidP="006D7D91">
            <w:pPr>
              <w:ind w:right="141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C63A6">
              <w:rPr>
                <w:rFonts w:ascii="Liberation Serif" w:hAnsi="Liberation Serif"/>
                <w:b/>
                <w:bCs/>
                <w:sz w:val="20"/>
                <w:szCs w:val="20"/>
              </w:rPr>
              <w:t>Педагоги</w:t>
            </w: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  <w:iCs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  <w:iCs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  <w:iCs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7" w:type="dxa"/>
          </w:tcPr>
          <w:p w:rsidR="00641FAA" w:rsidRPr="00824C7C" w:rsidRDefault="00641FAA" w:rsidP="006D7D91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Pr="00824C7C" w:rsidRDefault="00641FAA" w:rsidP="006D7D91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6D7D91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  <w:r w:rsidRPr="00824C7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7" w:type="dxa"/>
          </w:tcPr>
          <w:p w:rsidR="00641FAA" w:rsidRPr="00824C7C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6D7D91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  <w:tr w:rsidR="00641FAA" w:rsidRPr="00824C7C" w:rsidTr="008C63A6">
        <w:trPr>
          <w:tblHeader/>
        </w:trPr>
        <w:tc>
          <w:tcPr>
            <w:tcW w:w="392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12" w:type="dxa"/>
          </w:tcPr>
          <w:p w:rsidR="00641FAA" w:rsidRPr="00824C7C" w:rsidRDefault="00641FAA" w:rsidP="00AB5D58">
            <w:pPr>
              <w:tabs>
                <w:tab w:val="left" w:pos="2535"/>
              </w:tabs>
              <w:ind w:right="141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641FAA" w:rsidRPr="00824C7C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6D7D91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641FAA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Default="00641FAA">
            <w:pPr>
              <w:jc w:val="left"/>
              <w:rPr>
                <w:rFonts w:ascii="Liberation Serif" w:hAnsi="Liberation Serif"/>
              </w:rPr>
            </w:pPr>
          </w:p>
          <w:p w:rsidR="00641FAA" w:rsidRPr="00824C7C" w:rsidRDefault="00641FAA" w:rsidP="00AB5D58">
            <w:pPr>
              <w:ind w:right="141"/>
              <w:jc w:val="center"/>
              <w:rPr>
                <w:rFonts w:ascii="Liberation Serif" w:hAnsi="Liberation Serif"/>
              </w:rPr>
            </w:pPr>
          </w:p>
        </w:tc>
      </w:tr>
    </w:tbl>
    <w:p w:rsidR="00641FAA" w:rsidRPr="00E03532" w:rsidRDefault="00641FAA" w:rsidP="003647FD">
      <w:pPr>
        <w:ind w:right="141"/>
        <w:rPr>
          <w:sz w:val="28"/>
          <w:szCs w:val="28"/>
        </w:rPr>
      </w:pPr>
    </w:p>
    <w:p w:rsidR="00641FAA" w:rsidRPr="00E03532" w:rsidRDefault="00641FAA" w:rsidP="001E5074">
      <w:pPr>
        <w:ind w:left="-284" w:right="283" w:firstLine="142"/>
        <w:rPr>
          <w:sz w:val="28"/>
          <w:szCs w:val="28"/>
        </w:rPr>
      </w:pPr>
    </w:p>
    <w:sectPr w:rsidR="00641FAA" w:rsidRPr="00E03532" w:rsidSect="003647FD">
      <w:pgSz w:w="11906" w:h="16838"/>
      <w:pgMar w:top="567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C81A9C"/>
    <w:lvl w:ilvl="0">
      <w:numFmt w:val="bullet"/>
      <w:lvlText w:val="*"/>
      <w:lvlJc w:val="left"/>
    </w:lvl>
  </w:abstractNum>
  <w:abstractNum w:abstractNumId="1">
    <w:nsid w:val="01943CB6"/>
    <w:multiLevelType w:val="hybridMultilevel"/>
    <w:tmpl w:val="60307568"/>
    <w:lvl w:ilvl="0" w:tplc="7D34B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FA3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2D222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C49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C465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3C2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F81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46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D0C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C61473"/>
    <w:multiLevelType w:val="hybridMultilevel"/>
    <w:tmpl w:val="8C94AF12"/>
    <w:lvl w:ilvl="0" w:tplc="5A3C17C6">
      <w:start w:val="7"/>
      <w:numFmt w:val="decimal"/>
      <w:lvlText w:val="%1)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4C0"/>
    <w:multiLevelType w:val="hybridMultilevel"/>
    <w:tmpl w:val="5C24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D05B62"/>
    <w:multiLevelType w:val="singleLevel"/>
    <w:tmpl w:val="B2C4BAC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i w:val="0"/>
      </w:rPr>
    </w:lvl>
  </w:abstractNum>
  <w:abstractNum w:abstractNumId="5">
    <w:nsid w:val="104A0D2D"/>
    <w:multiLevelType w:val="singleLevel"/>
    <w:tmpl w:val="5A3C17C6"/>
    <w:lvl w:ilvl="0">
      <w:start w:val="7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6">
    <w:nsid w:val="1A556956"/>
    <w:multiLevelType w:val="hybridMultilevel"/>
    <w:tmpl w:val="7D4E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8F31B0"/>
    <w:multiLevelType w:val="singleLevel"/>
    <w:tmpl w:val="4B1A7DF6"/>
    <w:lvl w:ilvl="0">
      <w:start w:val="5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267C2580"/>
    <w:multiLevelType w:val="hybridMultilevel"/>
    <w:tmpl w:val="3322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0616A"/>
    <w:multiLevelType w:val="hybridMultilevel"/>
    <w:tmpl w:val="D3E21210"/>
    <w:lvl w:ilvl="0" w:tplc="8A14AF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2412325"/>
    <w:multiLevelType w:val="multilevel"/>
    <w:tmpl w:val="7E3E8D3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3A9E7A74"/>
    <w:multiLevelType w:val="hybridMultilevel"/>
    <w:tmpl w:val="2358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97C03"/>
    <w:multiLevelType w:val="hybridMultilevel"/>
    <w:tmpl w:val="146CBB38"/>
    <w:lvl w:ilvl="0" w:tplc="41384C2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46974792"/>
    <w:multiLevelType w:val="hybridMultilevel"/>
    <w:tmpl w:val="D0CCA3F8"/>
    <w:lvl w:ilvl="0" w:tplc="209C8188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C7077BC"/>
    <w:multiLevelType w:val="hybridMultilevel"/>
    <w:tmpl w:val="8B18A4A0"/>
    <w:lvl w:ilvl="0" w:tplc="8B024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F420D"/>
    <w:multiLevelType w:val="hybridMultilevel"/>
    <w:tmpl w:val="16C878F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D64BC"/>
    <w:multiLevelType w:val="multilevel"/>
    <w:tmpl w:val="8E827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7B750DB9"/>
    <w:multiLevelType w:val="multilevel"/>
    <w:tmpl w:val="A5E83A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15"/>
  </w:num>
  <w:num w:numId="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2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  <w:num w:numId="17">
    <w:abstractNumId w:val="17"/>
  </w:num>
  <w:num w:numId="18">
    <w:abstractNumId w:val="6"/>
  </w:num>
  <w:num w:numId="19">
    <w:abstractNumId w:val="3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34"/>
    <w:rsid w:val="00000FEC"/>
    <w:rsid w:val="00024C42"/>
    <w:rsid w:val="000261D6"/>
    <w:rsid w:val="000362A8"/>
    <w:rsid w:val="00040A07"/>
    <w:rsid w:val="000615F8"/>
    <w:rsid w:val="000647C3"/>
    <w:rsid w:val="0006697C"/>
    <w:rsid w:val="00071356"/>
    <w:rsid w:val="0008044D"/>
    <w:rsid w:val="000A21B8"/>
    <w:rsid w:val="000A59ED"/>
    <w:rsid w:val="000B5F37"/>
    <w:rsid w:val="000C6F71"/>
    <w:rsid w:val="000D11D7"/>
    <w:rsid w:val="000D4CA7"/>
    <w:rsid w:val="000E2BA5"/>
    <w:rsid w:val="000F2524"/>
    <w:rsid w:val="00107870"/>
    <w:rsid w:val="001163C7"/>
    <w:rsid w:val="001301C9"/>
    <w:rsid w:val="00142CEF"/>
    <w:rsid w:val="00161001"/>
    <w:rsid w:val="0017373F"/>
    <w:rsid w:val="00195B8B"/>
    <w:rsid w:val="001B2411"/>
    <w:rsid w:val="001B77B4"/>
    <w:rsid w:val="001C2009"/>
    <w:rsid w:val="001D250B"/>
    <w:rsid w:val="001D4F33"/>
    <w:rsid w:val="001E1BE8"/>
    <w:rsid w:val="001E5074"/>
    <w:rsid w:val="001E5BD9"/>
    <w:rsid w:val="00201C8E"/>
    <w:rsid w:val="00203AFD"/>
    <w:rsid w:val="00204D41"/>
    <w:rsid w:val="00206EC8"/>
    <w:rsid w:val="00234F1A"/>
    <w:rsid w:val="00252969"/>
    <w:rsid w:val="0025298E"/>
    <w:rsid w:val="00264F67"/>
    <w:rsid w:val="0026611C"/>
    <w:rsid w:val="002672C7"/>
    <w:rsid w:val="00272BCE"/>
    <w:rsid w:val="00275E77"/>
    <w:rsid w:val="002A0CF5"/>
    <w:rsid w:val="002A2773"/>
    <w:rsid w:val="002E2AF6"/>
    <w:rsid w:val="002E57E9"/>
    <w:rsid w:val="002F0BBB"/>
    <w:rsid w:val="002F2292"/>
    <w:rsid w:val="002F7978"/>
    <w:rsid w:val="00306173"/>
    <w:rsid w:val="00320417"/>
    <w:rsid w:val="00327F60"/>
    <w:rsid w:val="003302AA"/>
    <w:rsid w:val="00343F04"/>
    <w:rsid w:val="00347FA8"/>
    <w:rsid w:val="00354B0A"/>
    <w:rsid w:val="003647FD"/>
    <w:rsid w:val="00370B04"/>
    <w:rsid w:val="00385A59"/>
    <w:rsid w:val="00394F7A"/>
    <w:rsid w:val="003A1F00"/>
    <w:rsid w:val="003A5CF8"/>
    <w:rsid w:val="003A69D1"/>
    <w:rsid w:val="003B3127"/>
    <w:rsid w:val="003B31D2"/>
    <w:rsid w:val="003C0B3C"/>
    <w:rsid w:val="003C42FA"/>
    <w:rsid w:val="003E7AAB"/>
    <w:rsid w:val="003F04D1"/>
    <w:rsid w:val="003F6A37"/>
    <w:rsid w:val="003F75CD"/>
    <w:rsid w:val="0040195A"/>
    <w:rsid w:val="00451E55"/>
    <w:rsid w:val="0045272B"/>
    <w:rsid w:val="00452730"/>
    <w:rsid w:val="00462EED"/>
    <w:rsid w:val="004773BA"/>
    <w:rsid w:val="00495568"/>
    <w:rsid w:val="004A00F7"/>
    <w:rsid w:val="004B002B"/>
    <w:rsid w:val="004B1D0F"/>
    <w:rsid w:val="004B3D5D"/>
    <w:rsid w:val="004D1C09"/>
    <w:rsid w:val="004D4955"/>
    <w:rsid w:val="005028CF"/>
    <w:rsid w:val="00512A0F"/>
    <w:rsid w:val="00513C35"/>
    <w:rsid w:val="00515578"/>
    <w:rsid w:val="00520E64"/>
    <w:rsid w:val="00522A0A"/>
    <w:rsid w:val="00523195"/>
    <w:rsid w:val="00534D06"/>
    <w:rsid w:val="00553169"/>
    <w:rsid w:val="0055469B"/>
    <w:rsid w:val="005577FE"/>
    <w:rsid w:val="00570A10"/>
    <w:rsid w:val="005C327D"/>
    <w:rsid w:val="005E32F9"/>
    <w:rsid w:val="005F68DB"/>
    <w:rsid w:val="00641FAA"/>
    <w:rsid w:val="006515FE"/>
    <w:rsid w:val="006665EC"/>
    <w:rsid w:val="00694F31"/>
    <w:rsid w:val="006A3C11"/>
    <w:rsid w:val="006A4E2A"/>
    <w:rsid w:val="006A677E"/>
    <w:rsid w:val="006B249E"/>
    <w:rsid w:val="006C421A"/>
    <w:rsid w:val="006D6354"/>
    <w:rsid w:val="006D7D91"/>
    <w:rsid w:val="006E7880"/>
    <w:rsid w:val="006F195C"/>
    <w:rsid w:val="006F2085"/>
    <w:rsid w:val="006F528B"/>
    <w:rsid w:val="007152B6"/>
    <w:rsid w:val="00715439"/>
    <w:rsid w:val="00722379"/>
    <w:rsid w:val="00727A0F"/>
    <w:rsid w:val="00731A6E"/>
    <w:rsid w:val="007335BD"/>
    <w:rsid w:val="0074316E"/>
    <w:rsid w:val="00760F45"/>
    <w:rsid w:val="00770350"/>
    <w:rsid w:val="007769E7"/>
    <w:rsid w:val="0078710B"/>
    <w:rsid w:val="007A0089"/>
    <w:rsid w:val="007A5BA1"/>
    <w:rsid w:val="007B5C38"/>
    <w:rsid w:val="007C1EBE"/>
    <w:rsid w:val="007C4DBA"/>
    <w:rsid w:val="007D29D8"/>
    <w:rsid w:val="007D7C58"/>
    <w:rsid w:val="007F1B58"/>
    <w:rsid w:val="008022EA"/>
    <w:rsid w:val="00804839"/>
    <w:rsid w:val="00805834"/>
    <w:rsid w:val="0081071C"/>
    <w:rsid w:val="0082088C"/>
    <w:rsid w:val="0082137B"/>
    <w:rsid w:val="00824C7C"/>
    <w:rsid w:val="008259D3"/>
    <w:rsid w:val="00827F5D"/>
    <w:rsid w:val="00830554"/>
    <w:rsid w:val="0083354D"/>
    <w:rsid w:val="008346BC"/>
    <w:rsid w:val="00841450"/>
    <w:rsid w:val="0089084D"/>
    <w:rsid w:val="008B40DF"/>
    <w:rsid w:val="008C63A6"/>
    <w:rsid w:val="008E6FCE"/>
    <w:rsid w:val="008E7DE2"/>
    <w:rsid w:val="009154A6"/>
    <w:rsid w:val="0092095E"/>
    <w:rsid w:val="009316A8"/>
    <w:rsid w:val="009539EA"/>
    <w:rsid w:val="00955277"/>
    <w:rsid w:val="009707B6"/>
    <w:rsid w:val="00975F56"/>
    <w:rsid w:val="00982C9F"/>
    <w:rsid w:val="0099278B"/>
    <w:rsid w:val="009B51F0"/>
    <w:rsid w:val="009D5DE0"/>
    <w:rsid w:val="009F346C"/>
    <w:rsid w:val="009F6F50"/>
    <w:rsid w:val="00A56E0B"/>
    <w:rsid w:val="00A56E3B"/>
    <w:rsid w:val="00A759FF"/>
    <w:rsid w:val="00A93E9C"/>
    <w:rsid w:val="00AB26EE"/>
    <w:rsid w:val="00AB278A"/>
    <w:rsid w:val="00AB2DD1"/>
    <w:rsid w:val="00AB5D58"/>
    <w:rsid w:val="00AB7FBC"/>
    <w:rsid w:val="00AD11CE"/>
    <w:rsid w:val="00AD617A"/>
    <w:rsid w:val="00AF3DD0"/>
    <w:rsid w:val="00B05796"/>
    <w:rsid w:val="00B36ADD"/>
    <w:rsid w:val="00B5687F"/>
    <w:rsid w:val="00B72862"/>
    <w:rsid w:val="00B73414"/>
    <w:rsid w:val="00B75847"/>
    <w:rsid w:val="00B93EEA"/>
    <w:rsid w:val="00BB48BE"/>
    <w:rsid w:val="00BB6E41"/>
    <w:rsid w:val="00BC0E08"/>
    <w:rsid w:val="00BD13D3"/>
    <w:rsid w:val="00BE07CF"/>
    <w:rsid w:val="00BE36DE"/>
    <w:rsid w:val="00C04FF4"/>
    <w:rsid w:val="00C07EA9"/>
    <w:rsid w:val="00C239B4"/>
    <w:rsid w:val="00C744D5"/>
    <w:rsid w:val="00C867BF"/>
    <w:rsid w:val="00C91F1A"/>
    <w:rsid w:val="00C95628"/>
    <w:rsid w:val="00C9618C"/>
    <w:rsid w:val="00CD196E"/>
    <w:rsid w:val="00CD3A0A"/>
    <w:rsid w:val="00CD61CC"/>
    <w:rsid w:val="00CD691F"/>
    <w:rsid w:val="00CE7025"/>
    <w:rsid w:val="00CF7F76"/>
    <w:rsid w:val="00D17B67"/>
    <w:rsid w:val="00D22BA4"/>
    <w:rsid w:val="00D46F98"/>
    <w:rsid w:val="00D53227"/>
    <w:rsid w:val="00D70263"/>
    <w:rsid w:val="00D86119"/>
    <w:rsid w:val="00DC3407"/>
    <w:rsid w:val="00DD50CB"/>
    <w:rsid w:val="00DE1D01"/>
    <w:rsid w:val="00DE4E1C"/>
    <w:rsid w:val="00DF2B35"/>
    <w:rsid w:val="00DF6C3A"/>
    <w:rsid w:val="00DF747B"/>
    <w:rsid w:val="00DF7938"/>
    <w:rsid w:val="00E03532"/>
    <w:rsid w:val="00E03E91"/>
    <w:rsid w:val="00E12FA9"/>
    <w:rsid w:val="00E13CCC"/>
    <w:rsid w:val="00E14D39"/>
    <w:rsid w:val="00E155A0"/>
    <w:rsid w:val="00E23A7E"/>
    <w:rsid w:val="00E27DFC"/>
    <w:rsid w:val="00E43519"/>
    <w:rsid w:val="00E51E06"/>
    <w:rsid w:val="00E52FBF"/>
    <w:rsid w:val="00E5688C"/>
    <w:rsid w:val="00E7270B"/>
    <w:rsid w:val="00E771FF"/>
    <w:rsid w:val="00E82E47"/>
    <w:rsid w:val="00E853B4"/>
    <w:rsid w:val="00E87878"/>
    <w:rsid w:val="00EA13CF"/>
    <w:rsid w:val="00EB0379"/>
    <w:rsid w:val="00EC1BB1"/>
    <w:rsid w:val="00EC40A4"/>
    <w:rsid w:val="00EC6BC1"/>
    <w:rsid w:val="00ED25A6"/>
    <w:rsid w:val="00ED5660"/>
    <w:rsid w:val="00F11963"/>
    <w:rsid w:val="00F21DF2"/>
    <w:rsid w:val="00F41124"/>
    <w:rsid w:val="00F568F9"/>
    <w:rsid w:val="00F60EA3"/>
    <w:rsid w:val="00F77496"/>
    <w:rsid w:val="00F859E5"/>
    <w:rsid w:val="00F9337B"/>
    <w:rsid w:val="00FB1632"/>
    <w:rsid w:val="00FB1F83"/>
    <w:rsid w:val="00FC01DC"/>
    <w:rsid w:val="00FD12C0"/>
    <w:rsid w:val="00FE2A17"/>
    <w:rsid w:val="00FF1BD6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F0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54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515578"/>
    <w:rPr>
      <w:rFonts w:cs="Times New Roman"/>
      <w:i/>
    </w:rPr>
  </w:style>
  <w:style w:type="character" w:customStyle="1" w:styleId="docaccesstitle">
    <w:name w:val="docaccess_title"/>
    <w:basedOn w:val="a0"/>
    <w:uiPriority w:val="99"/>
    <w:rsid w:val="000D11D7"/>
    <w:rPr>
      <w:rFonts w:cs="Times New Roman"/>
    </w:rPr>
  </w:style>
  <w:style w:type="character" w:styleId="a5">
    <w:name w:val="Hyperlink"/>
    <w:basedOn w:val="a0"/>
    <w:uiPriority w:val="99"/>
    <w:rsid w:val="0082137B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D86119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rsid w:val="00370B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0B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C04FF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C6F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F0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54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515578"/>
    <w:rPr>
      <w:rFonts w:cs="Times New Roman"/>
      <w:i/>
    </w:rPr>
  </w:style>
  <w:style w:type="character" w:customStyle="1" w:styleId="docaccesstitle">
    <w:name w:val="docaccess_title"/>
    <w:basedOn w:val="a0"/>
    <w:uiPriority w:val="99"/>
    <w:rsid w:val="000D11D7"/>
    <w:rPr>
      <w:rFonts w:cs="Times New Roman"/>
    </w:rPr>
  </w:style>
  <w:style w:type="character" w:styleId="a5">
    <w:name w:val="Hyperlink"/>
    <w:basedOn w:val="a0"/>
    <w:uiPriority w:val="99"/>
    <w:rsid w:val="0082137B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D86119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rsid w:val="00370B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0B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C04FF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C6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v@edu-lesno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nv@edu-lesn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laktika@edu-lesn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Управление образования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Пользователь</dc:creator>
  <cp:keywords/>
  <dc:description/>
  <cp:lastModifiedBy>Иванов</cp:lastModifiedBy>
  <cp:revision>9</cp:revision>
  <cp:lastPrinted>2021-05-18T06:11:00Z</cp:lastPrinted>
  <dcterms:created xsi:type="dcterms:W3CDTF">2021-05-18T06:14:00Z</dcterms:created>
  <dcterms:modified xsi:type="dcterms:W3CDTF">2026-04-22T08:32:00Z</dcterms:modified>
</cp:coreProperties>
</file>