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5C" w:rsidRPr="009B3C5C" w:rsidRDefault="009B3C5C" w:rsidP="009B3C5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B3C5C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9B3C5C" w:rsidRPr="009B3C5C" w:rsidRDefault="009B3C5C" w:rsidP="009B3C5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B3C5C">
        <w:rPr>
          <w:rFonts w:ascii="Times New Roman" w:hAnsi="Times New Roman" w:cs="Times New Roman"/>
          <w:b/>
          <w:sz w:val="24"/>
          <w:szCs w:val="24"/>
          <w:lang w:val="ru-RU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Технология</w:t>
      </w:r>
      <w:r w:rsidRPr="009B3C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9B3C5C" w:rsidRPr="00B80C71" w:rsidRDefault="009B3C5C" w:rsidP="009B3C5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80C71">
        <w:rPr>
          <w:rFonts w:ascii="Times New Roman" w:hAnsi="Times New Roman" w:cs="Times New Roman"/>
          <w:b/>
          <w:sz w:val="24"/>
          <w:szCs w:val="24"/>
        </w:rPr>
        <w:t xml:space="preserve">5-9 </w:t>
      </w:r>
      <w:proofErr w:type="spellStart"/>
      <w:r w:rsidRPr="00B80C71"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</w:p>
    <w:p w:rsidR="009B3C5C" w:rsidRDefault="009B3C5C" w:rsidP="009B3C5C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proofErr w:type="gramStart"/>
      <w:r w:rsidRPr="00A6010B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A6010B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A6010B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A6010B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proofErr w:type="gramStart"/>
      <w:r w:rsidRPr="00A6010B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6010B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A6010B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proofErr w:type="gramStart"/>
      <w:r w:rsidRPr="00A6010B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A6010B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A6010B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A6010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A6010B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9B3C5C" w:rsidRPr="00A6010B" w:rsidRDefault="009B3C5C" w:rsidP="009B3C5C">
      <w:pPr>
        <w:spacing w:after="0"/>
        <w:ind w:left="120"/>
        <w:jc w:val="both"/>
        <w:rPr>
          <w:lang w:val="ru-RU"/>
        </w:rPr>
      </w:pPr>
      <w:r w:rsidRPr="00A6010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</w:t>
      </w:r>
      <w:r w:rsidRPr="00A601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6010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proofErr w:type="gramStart"/>
      <w:r w:rsidRPr="00A6010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proofErr w:type="gramStart"/>
      <w:r w:rsidRPr="00A6010B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6010B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A6010B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A6010B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B3C5C" w:rsidRPr="00A6010B" w:rsidRDefault="009B3C5C" w:rsidP="009B3C5C">
      <w:pPr>
        <w:spacing w:after="0"/>
        <w:ind w:left="120"/>
        <w:jc w:val="both"/>
        <w:rPr>
          <w:lang w:val="ru-RU"/>
        </w:rPr>
      </w:pPr>
      <w:r w:rsidRPr="00A6010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A6010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lastRenderedPageBreak/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6010B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6010B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r w:rsidRPr="00A6010B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A6010B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9B3C5C" w:rsidRPr="00A6010B" w:rsidRDefault="009B3C5C" w:rsidP="009B3C5C">
      <w:pPr>
        <w:spacing w:after="0"/>
        <w:ind w:firstLine="600"/>
        <w:jc w:val="both"/>
        <w:rPr>
          <w:lang w:val="ru-RU"/>
        </w:rPr>
      </w:pPr>
      <w:proofErr w:type="gramStart"/>
      <w:r w:rsidRPr="00A6010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9B3C5C" w:rsidRPr="00A6010B" w:rsidRDefault="009B3C5C" w:rsidP="009B3C5C">
      <w:pPr>
        <w:spacing w:after="0"/>
        <w:ind w:left="120"/>
        <w:rPr>
          <w:lang w:val="ru-RU"/>
        </w:rPr>
      </w:pPr>
      <w:r w:rsidRPr="00A6010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B3C5C" w:rsidRPr="009B3C5C" w:rsidRDefault="009B3C5C" w:rsidP="009B3C5C">
      <w:pPr>
        <w:spacing w:after="0" w:line="480" w:lineRule="auto"/>
        <w:ind w:left="120"/>
        <w:rPr>
          <w:lang w:val="ru-RU"/>
        </w:rPr>
      </w:pPr>
      <w:r w:rsidRPr="009B3C5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B3C5C" w:rsidRPr="00A6010B" w:rsidRDefault="009B3C5C" w:rsidP="009B3C5C">
      <w:pPr>
        <w:spacing w:after="0" w:line="480" w:lineRule="auto"/>
        <w:ind w:left="120"/>
        <w:rPr>
          <w:lang w:val="ru-RU"/>
        </w:rPr>
      </w:pPr>
      <w:proofErr w:type="gramStart"/>
      <w:r w:rsidRPr="00A6010B">
        <w:rPr>
          <w:rFonts w:ascii="Times New Roman" w:hAnsi="Times New Roman"/>
          <w:color w:val="000000"/>
          <w:sz w:val="28"/>
          <w:lang w:val="ru-RU"/>
        </w:rPr>
        <w:t xml:space="preserve">​‌• Технология: 5-й класс: учебник /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A6010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Ю.Л. и другие, Акционерное общество «Издательство «Просвещение»</w:t>
      </w:r>
      <w:r w:rsidRPr="00A6010B">
        <w:rPr>
          <w:sz w:val="28"/>
          <w:lang w:val="ru-RU"/>
        </w:rPr>
        <w:br/>
      </w:r>
      <w:r w:rsidRPr="00A6010B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Тищенко А.Т., Синица Н.В., Общество с ограниченной ответственностью Издательский центр «ВЕНТАНА-ГРАФ»; </w:t>
      </w:r>
      <w:r w:rsidRPr="00A6010B">
        <w:rPr>
          <w:rFonts w:ascii="Times New Roman" w:hAnsi="Times New Roman"/>
          <w:color w:val="000000"/>
          <w:sz w:val="28"/>
          <w:lang w:val="ru-RU"/>
        </w:rPr>
        <w:lastRenderedPageBreak/>
        <w:t>Акционерное общество «Издательство «Просвещение»</w:t>
      </w:r>
      <w:r w:rsidRPr="00A6010B">
        <w:rPr>
          <w:sz w:val="28"/>
          <w:lang w:val="ru-RU"/>
        </w:rPr>
        <w:br/>
      </w:r>
      <w:r w:rsidRPr="00A6010B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</w:t>
      </w:r>
      <w:proofErr w:type="gramEnd"/>
      <w:r w:rsidRPr="00A6010B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 w:rsidRPr="00A6010B">
        <w:rPr>
          <w:sz w:val="28"/>
          <w:lang w:val="ru-RU"/>
        </w:rPr>
        <w:br/>
      </w:r>
      <w:bookmarkStart w:id="1" w:name="d2b9d9b0-d347-41b0-b449-60da5db8c7f8"/>
      <w:r w:rsidRPr="00A6010B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"/>
      <w:r w:rsidRPr="00A6010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61B78" w:rsidRPr="009B3C5C" w:rsidRDefault="00761B78">
      <w:pPr>
        <w:rPr>
          <w:lang w:val="ru-RU"/>
        </w:rPr>
      </w:pPr>
    </w:p>
    <w:sectPr w:rsidR="00761B78" w:rsidRPr="009B3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C5C"/>
    <w:rsid w:val="00761B78"/>
    <w:rsid w:val="009B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5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5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2023-11-27T15:04:00Z</dcterms:created>
  <dcterms:modified xsi:type="dcterms:W3CDTF">2023-11-27T15:05:00Z</dcterms:modified>
</cp:coreProperties>
</file>