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1A8" w:rsidRPr="00FA1330" w:rsidRDefault="00F301A8" w:rsidP="009D54EC">
      <w:pPr>
        <w:pStyle w:val="1"/>
        <w:spacing w:before="0" w:beforeAutospacing="0" w:after="0" w:afterAutospacing="0"/>
        <w:contextualSpacing/>
        <w:jc w:val="center"/>
        <w:rPr>
          <w:rFonts w:ascii="Liberation Serif" w:hAnsi="Liberation Serif" w:cs="Liberation Serif"/>
          <w:color w:val="auto"/>
          <w:sz w:val="24"/>
          <w:szCs w:val="24"/>
          <w:lang w:val="ru-RU"/>
        </w:rPr>
      </w:pPr>
      <w:r w:rsidRPr="00FA1330">
        <w:rPr>
          <w:rFonts w:ascii="Liberation Serif" w:hAnsi="Liberation Serif" w:cs="Liberation Serif"/>
          <w:color w:val="auto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F301A8" w:rsidRPr="00FA1330" w:rsidRDefault="00F301A8" w:rsidP="009D54EC">
      <w:pPr>
        <w:contextualSpacing/>
        <w:jc w:val="center"/>
        <w:rPr>
          <w:rFonts w:ascii="Liberation Serif" w:hAnsi="Liberation Serif" w:cs="Liberation Serif"/>
          <w:b/>
        </w:rPr>
      </w:pPr>
      <w:r w:rsidRPr="00FA1330">
        <w:rPr>
          <w:rFonts w:ascii="Liberation Serif" w:hAnsi="Liberation Serif" w:cs="Liberation Serif"/>
          <w:b/>
          <w:bCs/>
        </w:rPr>
        <w:t>«Средняя общеобразовательная школа № 64»</w:t>
      </w:r>
    </w:p>
    <w:p w:rsidR="00F301A8" w:rsidRPr="00FA1330" w:rsidRDefault="00F301A8" w:rsidP="009D54EC">
      <w:pPr>
        <w:contextualSpacing/>
        <w:jc w:val="center"/>
        <w:rPr>
          <w:rFonts w:ascii="Liberation Serif" w:hAnsi="Liberation Serif" w:cs="Liberation Serif"/>
        </w:rPr>
      </w:pPr>
      <w:r w:rsidRPr="00FA1330">
        <w:rPr>
          <w:rFonts w:ascii="Liberation Serif" w:hAnsi="Liberation Serif" w:cs="Liberation Serif"/>
        </w:rPr>
        <w:t>____________________________________________________________________</w:t>
      </w:r>
    </w:p>
    <w:p w:rsidR="00F301A8" w:rsidRPr="00FA1330" w:rsidRDefault="00F301A8" w:rsidP="009D54EC">
      <w:pPr>
        <w:contextualSpacing/>
        <w:jc w:val="center"/>
        <w:rPr>
          <w:rFonts w:ascii="Liberation Serif" w:hAnsi="Liberation Serif" w:cs="Liberation Serif"/>
        </w:rPr>
      </w:pPr>
    </w:p>
    <w:p w:rsidR="00F301A8" w:rsidRPr="00FA1330" w:rsidRDefault="00F301A8" w:rsidP="009D54EC">
      <w:pPr>
        <w:contextualSpacing/>
        <w:jc w:val="center"/>
        <w:rPr>
          <w:rFonts w:ascii="Liberation Serif" w:hAnsi="Liberation Serif" w:cs="Liberation Serif"/>
          <w:b/>
        </w:rPr>
      </w:pPr>
      <w:r w:rsidRPr="00FA1330">
        <w:rPr>
          <w:rFonts w:ascii="Liberation Serif" w:hAnsi="Liberation Serif" w:cs="Liberation Serif"/>
          <w:b/>
        </w:rPr>
        <w:t>П Р И К А З</w:t>
      </w:r>
    </w:p>
    <w:p w:rsidR="00F301A8" w:rsidRPr="00FA1330" w:rsidRDefault="00F301A8" w:rsidP="009D54EC">
      <w:pPr>
        <w:contextualSpacing/>
        <w:jc w:val="center"/>
        <w:rPr>
          <w:rFonts w:ascii="Liberation Serif" w:hAnsi="Liberation Serif" w:cs="Liberation Serif"/>
        </w:rPr>
      </w:pPr>
    </w:p>
    <w:p w:rsidR="00F301A8" w:rsidRPr="00FA1330" w:rsidRDefault="00F301A8" w:rsidP="009D54EC">
      <w:pPr>
        <w:tabs>
          <w:tab w:val="left" w:pos="9072"/>
        </w:tabs>
        <w:ind w:right="-165"/>
        <w:contextualSpacing/>
        <w:rPr>
          <w:rFonts w:ascii="Liberation Serif" w:hAnsi="Liberation Serif" w:cs="Liberation Serif"/>
        </w:rPr>
      </w:pPr>
      <w:r w:rsidRPr="00FA1330">
        <w:rPr>
          <w:rFonts w:ascii="Liberation Serif" w:hAnsi="Liberation Serif" w:cs="Liberation Serif"/>
        </w:rPr>
        <w:t>25.01.2022</w:t>
      </w:r>
      <w:r w:rsidRPr="00FA1330">
        <w:rPr>
          <w:rFonts w:ascii="Liberation Serif" w:hAnsi="Liberation Serif" w:cs="Liberation Serif"/>
        </w:rPr>
        <w:tab/>
        <w:t>№ 11</w:t>
      </w:r>
    </w:p>
    <w:p w:rsidR="00F301A8" w:rsidRPr="00FA1330" w:rsidRDefault="00F301A8" w:rsidP="009D54EC">
      <w:pPr>
        <w:contextualSpacing/>
        <w:rPr>
          <w:rFonts w:ascii="Liberation Serif" w:hAnsi="Liberation Serif" w:cs="Liberation Serif"/>
        </w:rPr>
      </w:pPr>
    </w:p>
    <w:p w:rsidR="00F301A8" w:rsidRPr="00FA1330" w:rsidRDefault="00F301A8" w:rsidP="009D54EC">
      <w:pPr>
        <w:ind w:firstLine="709"/>
        <w:contextualSpacing/>
        <w:jc w:val="center"/>
        <w:rPr>
          <w:rFonts w:ascii="Liberation Serif" w:hAnsi="Liberation Serif" w:cs="Liberation Serif"/>
          <w:b/>
          <w:i/>
          <w:color w:val="000000"/>
        </w:rPr>
      </w:pPr>
      <w:r w:rsidRPr="00FA1330">
        <w:rPr>
          <w:rFonts w:ascii="Liberation Serif" w:hAnsi="Liberation Serif" w:cs="Liberation Serif"/>
          <w:b/>
          <w:i/>
          <w:color w:val="000000"/>
        </w:rPr>
        <w:t>Об утверждении плана мероприятий по повышению качества условий осуществления образовательной деятельности муниципального бюджетного общеобразовательного учреждения «Средняя общеобразовательная школа № 64»,</w:t>
      </w:r>
      <w:r w:rsidR="00FA1330" w:rsidRPr="00FA1330">
        <w:rPr>
          <w:rFonts w:ascii="Liberation Serif" w:hAnsi="Liberation Serif" w:cs="Liberation Serif"/>
          <w:b/>
          <w:i/>
          <w:color w:val="000000"/>
        </w:rPr>
        <w:br/>
      </w:r>
      <w:r w:rsidRPr="00FA1330">
        <w:rPr>
          <w:rFonts w:ascii="Liberation Serif" w:hAnsi="Liberation Serif" w:cs="Liberation Serif"/>
          <w:b/>
          <w:i/>
          <w:color w:val="000000"/>
        </w:rPr>
        <w:t>по результатам проведенной в 20</w:t>
      </w:r>
      <w:r w:rsidR="00FA1330" w:rsidRPr="00FA1330">
        <w:rPr>
          <w:rFonts w:ascii="Liberation Serif" w:hAnsi="Liberation Serif" w:cs="Liberation Serif"/>
          <w:b/>
          <w:i/>
          <w:color w:val="000000"/>
        </w:rPr>
        <w:t>21</w:t>
      </w:r>
      <w:r w:rsidRPr="00FA1330">
        <w:rPr>
          <w:rFonts w:ascii="Liberation Serif" w:hAnsi="Liberation Serif" w:cs="Liberation Serif"/>
          <w:b/>
          <w:i/>
          <w:color w:val="000000"/>
        </w:rPr>
        <w:t xml:space="preserve"> году независимой оценки качества оказания услуг</w:t>
      </w:r>
    </w:p>
    <w:p w:rsidR="00F301A8" w:rsidRPr="00FA1330" w:rsidRDefault="00F301A8" w:rsidP="009D54EC">
      <w:pPr>
        <w:ind w:firstLine="709"/>
        <w:contextualSpacing/>
        <w:jc w:val="both"/>
        <w:rPr>
          <w:rFonts w:ascii="Liberation Serif" w:hAnsi="Liberation Serif" w:cs="Liberation Serif"/>
          <w:b/>
          <w:i/>
          <w:color w:val="000000"/>
        </w:rPr>
      </w:pPr>
    </w:p>
    <w:p w:rsidR="00F301A8" w:rsidRPr="00FA1330" w:rsidRDefault="00FA1330" w:rsidP="009D54EC">
      <w:pPr>
        <w:ind w:firstLine="709"/>
        <w:contextualSpacing/>
        <w:jc w:val="both"/>
        <w:rPr>
          <w:rFonts w:ascii="Liberation Serif" w:hAnsi="Liberation Serif" w:cs="Liberation Serif"/>
        </w:rPr>
      </w:pPr>
      <w:r w:rsidRPr="00FA1330">
        <w:rPr>
          <w:rFonts w:ascii="Liberation Serif" w:hAnsi="Liberation Serif" w:cs="Liberation Serif"/>
        </w:rPr>
        <w:t>В соответствии со статьей 95 Федерального закона от 29.12.2012 № 273-ФЗ «Об образовании в Российской Федерации», приказом Министерства образования и науки Российской Федерации от 05.12.2014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деятельность», с целью повышения качества условий осуществления образовательной деятельности муниципального бюджетного общеобразовательного учреждения «Средняя общеобразовательная школа № 64» (далее – МБОУ СОШ № 64),</w:t>
      </w:r>
    </w:p>
    <w:p w:rsidR="00F301A8" w:rsidRPr="00FA1330" w:rsidRDefault="00F301A8" w:rsidP="009D54EC">
      <w:pPr>
        <w:contextualSpacing/>
        <w:jc w:val="both"/>
        <w:rPr>
          <w:rFonts w:ascii="Liberation Serif" w:hAnsi="Liberation Serif" w:cs="Liberation Serif"/>
          <w:b/>
        </w:rPr>
      </w:pPr>
    </w:p>
    <w:p w:rsidR="00F301A8" w:rsidRPr="00FA1330" w:rsidRDefault="00F301A8" w:rsidP="009D54EC">
      <w:pPr>
        <w:contextualSpacing/>
        <w:jc w:val="both"/>
        <w:rPr>
          <w:rFonts w:ascii="Liberation Serif" w:hAnsi="Liberation Serif" w:cs="Liberation Serif"/>
          <w:b/>
        </w:rPr>
      </w:pPr>
      <w:r w:rsidRPr="00FA1330">
        <w:rPr>
          <w:rFonts w:ascii="Liberation Serif" w:hAnsi="Liberation Serif" w:cs="Liberation Serif"/>
          <w:b/>
        </w:rPr>
        <w:t>ПРИКАЗЫВАЮ:</w:t>
      </w:r>
    </w:p>
    <w:p w:rsidR="00F301A8" w:rsidRPr="00FA1330" w:rsidRDefault="00F301A8" w:rsidP="009D54EC">
      <w:pPr>
        <w:contextualSpacing/>
        <w:jc w:val="both"/>
        <w:rPr>
          <w:rFonts w:ascii="Liberation Serif" w:hAnsi="Liberation Serif" w:cs="Liberation Serif"/>
          <w:b/>
        </w:rPr>
      </w:pPr>
    </w:p>
    <w:p w:rsidR="00FA1330" w:rsidRPr="00FA1330" w:rsidRDefault="00FA1330" w:rsidP="009D54EC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A1330">
        <w:rPr>
          <w:rFonts w:ascii="Liberation Serif" w:hAnsi="Liberation Serif" w:cs="Liberation Serif"/>
        </w:rPr>
        <w:t xml:space="preserve">Утвердить План мероприятий по повышению качества условий осуществления образовательной деятельности </w:t>
      </w:r>
      <w:r>
        <w:rPr>
          <w:rFonts w:ascii="Liberation Serif" w:hAnsi="Liberation Serif" w:cs="Liberation Serif"/>
        </w:rPr>
        <w:t>МБОУ СОШ № 64</w:t>
      </w:r>
      <w:r w:rsidRPr="00FA1330">
        <w:rPr>
          <w:rFonts w:ascii="Liberation Serif" w:hAnsi="Liberation Serif" w:cs="Liberation Serif"/>
        </w:rPr>
        <w:t>, по результатам проведенной в 20</w:t>
      </w:r>
      <w:r>
        <w:rPr>
          <w:rFonts w:ascii="Liberation Serif" w:hAnsi="Liberation Serif" w:cs="Liberation Serif"/>
        </w:rPr>
        <w:t>21</w:t>
      </w:r>
      <w:r w:rsidRPr="00FA1330">
        <w:rPr>
          <w:rFonts w:ascii="Liberation Serif" w:hAnsi="Liberation Serif" w:cs="Liberation Serif"/>
        </w:rPr>
        <w:t xml:space="preserve"> году независимой о</w:t>
      </w:r>
      <w:r>
        <w:rPr>
          <w:rFonts w:ascii="Liberation Serif" w:hAnsi="Liberation Serif" w:cs="Liberation Serif"/>
        </w:rPr>
        <w:t>ценки качества оказания услуг (П</w:t>
      </w:r>
      <w:r w:rsidRPr="00FA1330">
        <w:rPr>
          <w:rFonts w:ascii="Liberation Serif" w:hAnsi="Liberation Serif" w:cs="Liberation Serif"/>
        </w:rPr>
        <w:t>риложение № 1).</w:t>
      </w:r>
    </w:p>
    <w:p w:rsidR="00DA0F68" w:rsidRDefault="00DA0F68" w:rsidP="009D54EC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DA0F68">
        <w:rPr>
          <w:rFonts w:ascii="Liberation Serif" w:hAnsi="Liberation Serif" w:cs="Liberation Serif"/>
        </w:rPr>
        <w:t>Разместить План мероприятий по улучшению качества работы,</w:t>
      </w:r>
      <w:r>
        <w:rPr>
          <w:rFonts w:ascii="Liberation Serif" w:hAnsi="Liberation Serif" w:cs="Liberation Serif"/>
        </w:rPr>
        <w:t xml:space="preserve"> </w:t>
      </w:r>
      <w:r w:rsidRPr="00DA0F68">
        <w:rPr>
          <w:rFonts w:ascii="Liberation Serif" w:hAnsi="Liberation Serif" w:cs="Liberation Serif"/>
        </w:rPr>
        <w:t xml:space="preserve">по результатам независимой оценки качества деятельности </w:t>
      </w:r>
      <w:r>
        <w:rPr>
          <w:rFonts w:ascii="Liberation Serif" w:hAnsi="Liberation Serif" w:cs="Liberation Serif"/>
        </w:rPr>
        <w:t>МБОУ СОШ № 64</w:t>
      </w:r>
      <w:r w:rsidRPr="00DA0F68">
        <w:rPr>
          <w:rFonts w:ascii="Liberation Serif" w:hAnsi="Liberation Serif" w:cs="Liberation Serif"/>
        </w:rPr>
        <w:t xml:space="preserve"> на официальном сайте образовательной организации в сети Интернет.</w:t>
      </w:r>
      <w:r>
        <w:rPr>
          <w:rFonts w:ascii="Liberation Serif" w:hAnsi="Liberation Serif" w:cs="Liberation Serif"/>
        </w:rPr>
        <w:t xml:space="preserve"> Ответственный – Валеева С.Л., учитель информатики.</w:t>
      </w:r>
    </w:p>
    <w:p w:rsidR="00FA1330" w:rsidRPr="00FA1330" w:rsidRDefault="00FA1330" w:rsidP="009D54EC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A1330">
        <w:rPr>
          <w:rFonts w:ascii="Liberation Serif" w:hAnsi="Liberation Serif" w:cs="Liberation Serif"/>
        </w:rPr>
        <w:t>Контроль исполнени</w:t>
      </w:r>
      <w:r w:rsidR="00DA0F68">
        <w:rPr>
          <w:rFonts w:ascii="Liberation Serif" w:hAnsi="Liberation Serif" w:cs="Liberation Serif"/>
        </w:rPr>
        <w:t>я</w:t>
      </w:r>
      <w:r w:rsidRPr="00FA1330">
        <w:rPr>
          <w:rFonts w:ascii="Liberation Serif" w:hAnsi="Liberation Serif" w:cs="Liberation Serif"/>
        </w:rPr>
        <w:t xml:space="preserve"> приказа </w:t>
      </w:r>
      <w:r w:rsidR="00DA0F68">
        <w:rPr>
          <w:rFonts w:ascii="Liberation Serif" w:hAnsi="Liberation Serif" w:cs="Liberation Serif"/>
        </w:rPr>
        <w:t xml:space="preserve">оставляю за собой. </w:t>
      </w:r>
    </w:p>
    <w:p w:rsidR="00F301A8" w:rsidRPr="00FA1330" w:rsidRDefault="00F301A8" w:rsidP="009D54EC">
      <w:pPr>
        <w:contextualSpacing/>
        <w:jc w:val="both"/>
        <w:rPr>
          <w:rFonts w:ascii="Liberation Serif" w:hAnsi="Liberation Serif" w:cs="Liberation Serif"/>
        </w:rPr>
      </w:pPr>
    </w:p>
    <w:p w:rsidR="00F301A8" w:rsidRPr="00FA1330" w:rsidRDefault="00F301A8" w:rsidP="009D54EC">
      <w:pPr>
        <w:contextualSpacing/>
        <w:jc w:val="both"/>
        <w:rPr>
          <w:rFonts w:ascii="Liberation Serif" w:hAnsi="Liberation Serif" w:cs="Liberation Serif"/>
        </w:rPr>
      </w:pPr>
    </w:p>
    <w:p w:rsidR="00F301A8" w:rsidRPr="00FA1330" w:rsidRDefault="00F301A8" w:rsidP="009D54EC">
      <w:pPr>
        <w:tabs>
          <w:tab w:val="left" w:pos="8222"/>
        </w:tabs>
        <w:contextualSpacing/>
        <w:jc w:val="both"/>
        <w:rPr>
          <w:rFonts w:ascii="Liberation Serif" w:hAnsi="Liberation Serif" w:cs="Liberation Serif"/>
        </w:rPr>
      </w:pPr>
      <w:r w:rsidRPr="00FA1330">
        <w:rPr>
          <w:rFonts w:ascii="Liberation Serif" w:hAnsi="Liberation Serif" w:cs="Liberation Serif"/>
        </w:rPr>
        <w:t>Директор МБОУ СОШ № 64</w:t>
      </w:r>
      <w:r w:rsidRPr="00FA1330">
        <w:rPr>
          <w:rFonts w:ascii="Liberation Serif" w:hAnsi="Liberation Serif" w:cs="Liberation Serif"/>
        </w:rPr>
        <w:tab/>
        <w:t>Е.А. Болдырев</w:t>
      </w:r>
    </w:p>
    <w:p w:rsidR="00F301A8" w:rsidRPr="00FA1330" w:rsidRDefault="00F301A8" w:rsidP="009D54EC">
      <w:pPr>
        <w:contextualSpacing/>
        <w:jc w:val="both"/>
        <w:rPr>
          <w:rFonts w:ascii="Liberation Serif" w:hAnsi="Liberation Serif" w:cs="Liberation Serif"/>
          <w:b/>
        </w:rPr>
      </w:pPr>
    </w:p>
    <w:p w:rsidR="00F301A8" w:rsidRPr="00FA1330" w:rsidRDefault="00F301A8" w:rsidP="009D54EC">
      <w:pPr>
        <w:contextualSpacing/>
        <w:rPr>
          <w:rFonts w:ascii="Liberation Serif" w:hAnsi="Liberation Serif"/>
          <w:b/>
        </w:rPr>
      </w:pPr>
      <w:r w:rsidRPr="00FA1330">
        <w:rPr>
          <w:rFonts w:ascii="Liberation Serif" w:hAnsi="Liberation Serif"/>
          <w:b/>
        </w:rPr>
        <w:t>Ознакомлены:</w:t>
      </w:r>
    </w:p>
    <w:p w:rsidR="00F301A8" w:rsidRPr="00FA1330" w:rsidRDefault="00F301A8" w:rsidP="009D54EC">
      <w:pPr>
        <w:contextualSpacing/>
        <w:jc w:val="both"/>
        <w:rPr>
          <w:rFonts w:ascii="Liberation Serif" w:hAnsi="Liberation Serif"/>
        </w:rPr>
      </w:pPr>
    </w:p>
    <w:tbl>
      <w:tblPr>
        <w:tblW w:w="3322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982"/>
      </w:tblGrid>
      <w:tr w:rsidR="00AA69AD" w:rsidRPr="00FA1330" w:rsidTr="00AA69AD">
        <w:trPr>
          <w:trHeight w:val="11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9AD" w:rsidRPr="00FA1330" w:rsidRDefault="00AA69AD" w:rsidP="00AA69AD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/>
              </w:rPr>
            </w:pPr>
            <w:r w:rsidRPr="00FA1330">
              <w:rPr>
                <w:rFonts w:ascii="Liberation Serif" w:hAnsi="Liberation Serif"/>
              </w:rPr>
              <w:t>Валеева С.Л.</w:t>
            </w:r>
          </w:p>
        </w:tc>
        <w:tc>
          <w:tcPr>
            <w:tcW w:w="98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A69AD" w:rsidRPr="00FA1330" w:rsidRDefault="00AA69AD" w:rsidP="00AA69AD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/>
              </w:rPr>
            </w:pPr>
          </w:p>
        </w:tc>
      </w:tr>
      <w:tr w:rsidR="00AA69AD" w:rsidRPr="00FA1330" w:rsidTr="00AA69AD">
        <w:trPr>
          <w:trHeight w:val="11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9AD" w:rsidRPr="00FA1330" w:rsidRDefault="00AA69AD" w:rsidP="00AA69AD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/>
              </w:rPr>
            </w:pPr>
            <w:r w:rsidRPr="00FA1330">
              <w:rPr>
                <w:rFonts w:ascii="Liberation Serif" w:hAnsi="Liberation Serif"/>
              </w:rPr>
              <w:t>Гаврилова И.В.</w:t>
            </w:r>
          </w:p>
        </w:tc>
        <w:tc>
          <w:tcPr>
            <w:tcW w:w="982" w:type="dxa"/>
            <w:tcBorders>
              <w:left w:val="nil"/>
              <w:right w:val="nil"/>
            </w:tcBorders>
            <w:shd w:val="clear" w:color="auto" w:fill="auto"/>
          </w:tcPr>
          <w:p w:rsidR="00AA69AD" w:rsidRPr="00FA1330" w:rsidRDefault="00AA69AD" w:rsidP="00AA69AD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/>
              </w:rPr>
            </w:pPr>
          </w:p>
        </w:tc>
      </w:tr>
      <w:tr w:rsidR="00AA69AD" w:rsidRPr="00FA1330" w:rsidTr="00AA69AD">
        <w:trPr>
          <w:trHeight w:val="11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9AD" w:rsidRPr="00FA1330" w:rsidRDefault="00AA69AD" w:rsidP="00AA69AD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/>
              </w:rPr>
            </w:pPr>
            <w:r w:rsidRPr="00FA1330">
              <w:rPr>
                <w:rFonts w:ascii="Liberation Serif" w:hAnsi="Liberation Serif"/>
              </w:rPr>
              <w:t>Зырянова И.В.</w:t>
            </w:r>
          </w:p>
        </w:tc>
        <w:tc>
          <w:tcPr>
            <w:tcW w:w="982" w:type="dxa"/>
            <w:tcBorders>
              <w:left w:val="nil"/>
              <w:right w:val="nil"/>
            </w:tcBorders>
            <w:shd w:val="clear" w:color="auto" w:fill="auto"/>
          </w:tcPr>
          <w:p w:rsidR="00AA69AD" w:rsidRPr="00FA1330" w:rsidRDefault="00AA69AD" w:rsidP="00AA69AD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/>
              </w:rPr>
            </w:pPr>
          </w:p>
        </w:tc>
      </w:tr>
      <w:tr w:rsidR="00AA69AD" w:rsidRPr="00FA1330" w:rsidTr="00AA69AD">
        <w:trPr>
          <w:trHeight w:val="11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9AD" w:rsidRPr="00FA1330" w:rsidRDefault="00AA69AD" w:rsidP="00AA69AD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/>
              </w:rPr>
            </w:pPr>
            <w:r w:rsidRPr="00FA1330">
              <w:rPr>
                <w:rFonts w:ascii="Liberation Serif" w:hAnsi="Liberation Serif"/>
              </w:rPr>
              <w:t>Казакова О.А.</w:t>
            </w:r>
          </w:p>
        </w:tc>
        <w:tc>
          <w:tcPr>
            <w:tcW w:w="982" w:type="dxa"/>
            <w:tcBorders>
              <w:left w:val="nil"/>
              <w:right w:val="nil"/>
            </w:tcBorders>
            <w:shd w:val="clear" w:color="auto" w:fill="auto"/>
          </w:tcPr>
          <w:p w:rsidR="00AA69AD" w:rsidRPr="00FA1330" w:rsidRDefault="00AA69AD" w:rsidP="00AA69AD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/>
              </w:rPr>
            </w:pPr>
          </w:p>
        </w:tc>
      </w:tr>
      <w:tr w:rsidR="00AA69AD" w:rsidRPr="00FA1330" w:rsidTr="00AA69AD">
        <w:trPr>
          <w:trHeight w:val="11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9AD" w:rsidRPr="00FA1330" w:rsidRDefault="00AA69AD" w:rsidP="00AA69AD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/>
              </w:rPr>
            </w:pPr>
            <w:r w:rsidRPr="00FA1330">
              <w:rPr>
                <w:rFonts w:ascii="Liberation Serif" w:hAnsi="Liberation Serif"/>
              </w:rPr>
              <w:t>Квасова Е.А.</w:t>
            </w:r>
          </w:p>
        </w:tc>
        <w:tc>
          <w:tcPr>
            <w:tcW w:w="982" w:type="dxa"/>
            <w:tcBorders>
              <w:left w:val="nil"/>
              <w:right w:val="nil"/>
            </w:tcBorders>
            <w:shd w:val="clear" w:color="auto" w:fill="auto"/>
          </w:tcPr>
          <w:p w:rsidR="00AA69AD" w:rsidRPr="00FA1330" w:rsidRDefault="00AA69AD" w:rsidP="00AA69AD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/>
              </w:rPr>
            </w:pPr>
          </w:p>
        </w:tc>
      </w:tr>
      <w:tr w:rsidR="00AA69AD" w:rsidRPr="00FA1330" w:rsidTr="00AA69AD">
        <w:trPr>
          <w:trHeight w:val="11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9AD" w:rsidRPr="00FA1330" w:rsidRDefault="00AA69AD" w:rsidP="00AA69AD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Решетникова М.А.</w:t>
            </w:r>
          </w:p>
        </w:tc>
        <w:tc>
          <w:tcPr>
            <w:tcW w:w="982" w:type="dxa"/>
            <w:tcBorders>
              <w:left w:val="nil"/>
              <w:right w:val="nil"/>
            </w:tcBorders>
            <w:shd w:val="clear" w:color="auto" w:fill="auto"/>
          </w:tcPr>
          <w:p w:rsidR="00AA69AD" w:rsidRPr="00FA1330" w:rsidRDefault="00AA69AD" w:rsidP="00AA69AD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/>
              </w:rPr>
            </w:pPr>
          </w:p>
        </w:tc>
      </w:tr>
    </w:tbl>
    <w:p w:rsidR="00A02C05" w:rsidRDefault="00A02C05" w:rsidP="00176404">
      <w:pPr>
        <w:pStyle w:val="Style6"/>
        <w:widowControl/>
        <w:ind w:left="11907"/>
        <w:contextualSpacing/>
        <w:rPr>
          <w:rStyle w:val="FontStyle22"/>
          <w:rFonts w:ascii="Liberation Serif" w:hAnsi="Liberation Serif"/>
        </w:rPr>
      </w:pPr>
      <w:bookmarkStart w:id="0" w:name="_GoBack"/>
      <w:bookmarkEnd w:id="0"/>
    </w:p>
    <w:sectPr w:rsidR="00A02C05" w:rsidSect="00176404">
      <w:headerReference w:type="even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56C" w:rsidRDefault="0065656C" w:rsidP="0018743D">
      <w:r>
        <w:separator/>
      </w:r>
    </w:p>
  </w:endnote>
  <w:endnote w:type="continuationSeparator" w:id="0">
    <w:p w:rsidR="0065656C" w:rsidRDefault="0065656C" w:rsidP="0018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56C" w:rsidRDefault="0065656C" w:rsidP="0018743D">
      <w:r>
        <w:separator/>
      </w:r>
    </w:p>
  </w:footnote>
  <w:footnote w:type="continuationSeparator" w:id="0">
    <w:p w:rsidR="0065656C" w:rsidRDefault="0065656C" w:rsidP="00187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1A8" w:rsidRDefault="00F301A8">
    <w:pPr>
      <w:pStyle w:val="Style3"/>
      <w:widowControl/>
      <w:spacing w:line="240" w:lineRule="auto"/>
      <w:ind w:left="7654" w:right="2758"/>
      <w:jc w:val="both"/>
      <w:rPr>
        <w:rStyle w:val="FontStyle23"/>
      </w:rPr>
    </w:pPr>
    <w:r>
      <w:rPr>
        <w:rStyle w:val="FontStyle23"/>
      </w:rPr>
      <w:fldChar w:fldCharType="begin"/>
    </w:r>
    <w:r>
      <w:rPr>
        <w:rStyle w:val="FontStyle23"/>
      </w:rPr>
      <w:instrText>PAGE</w:instrText>
    </w:r>
    <w:r>
      <w:rPr>
        <w:rStyle w:val="FontStyle23"/>
      </w:rPr>
      <w:fldChar w:fldCharType="separate"/>
    </w:r>
    <w:r>
      <w:rPr>
        <w:rStyle w:val="FontStyle23"/>
        <w:noProof/>
      </w:rPr>
      <w:t>4</w:t>
    </w:r>
    <w:r>
      <w:rPr>
        <w:rStyle w:val="FontStyle23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4157"/>
    <w:multiLevelType w:val="hybridMultilevel"/>
    <w:tmpl w:val="572E0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70DA6"/>
    <w:multiLevelType w:val="singleLevel"/>
    <w:tmpl w:val="ED94C6E8"/>
    <w:lvl w:ilvl="0">
      <w:start w:val="2"/>
      <w:numFmt w:val="decimal"/>
      <w:lvlText w:val="%1)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708488B"/>
    <w:multiLevelType w:val="hybridMultilevel"/>
    <w:tmpl w:val="B57CE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11585"/>
    <w:multiLevelType w:val="hybridMultilevel"/>
    <w:tmpl w:val="25267744"/>
    <w:lvl w:ilvl="0" w:tplc="C8C027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02057B6"/>
    <w:multiLevelType w:val="hybridMultilevel"/>
    <w:tmpl w:val="570E39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5854D6"/>
    <w:multiLevelType w:val="hybridMultilevel"/>
    <w:tmpl w:val="4322E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DD0"/>
    <w:rsid w:val="0001456E"/>
    <w:rsid w:val="0003037F"/>
    <w:rsid w:val="00073C9E"/>
    <w:rsid w:val="00084F98"/>
    <w:rsid w:val="0009233A"/>
    <w:rsid w:val="000927D6"/>
    <w:rsid w:val="000A525A"/>
    <w:rsid w:val="000E0A5B"/>
    <w:rsid w:val="000E4B6B"/>
    <w:rsid w:val="000E7644"/>
    <w:rsid w:val="001047F2"/>
    <w:rsid w:val="00125587"/>
    <w:rsid w:val="00131BB7"/>
    <w:rsid w:val="00156B31"/>
    <w:rsid w:val="0017387C"/>
    <w:rsid w:val="00173941"/>
    <w:rsid w:val="00176404"/>
    <w:rsid w:val="001823A4"/>
    <w:rsid w:val="0018743D"/>
    <w:rsid w:val="001975DB"/>
    <w:rsid w:val="001A24A9"/>
    <w:rsid w:val="001A665F"/>
    <w:rsid w:val="001B1722"/>
    <w:rsid w:val="001C0D4C"/>
    <w:rsid w:val="001C3A05"/>
    <w:rsid w:val="001C4094"/>
    <w:rsid w:val="001F2386"/>
    <w:rsid w:val="001F38AE"/>
    <w:rsid w:val="00241241"/>
    <w:rsid w:val="00246386"/>
    <w:rsid w:val="00261826"/>
    <w:rsid w:val="002662EA"/>
    <w:rsid w:val="00267DDA"/>
    <w:rsid w:val="0028527B"/>
    <w:rsid w:val="002931C3"/>
    <w:rsid w:val="002B1D83"/>
    <w:rsid w:val="002C0E9A"/>
    <w:rsid w:val="002F06AB"/>
    <w:rsid w:val="003436F9"/>
    <w:rsid w:val="00361274"/>
    <w:rsid w:val="00371AD3"/>
    <w:rsid w:val="003843C2"/>
    <w:rsid w:val="003F63E7"/>
    <w:rsid w:val="00403D86"/>
    <w:rsid w:val="00404321"/>
    <w:rsid w:val="00435E5F"/>
    <w:rsid w:val="004463FB"/>
    <w:rsid w:val="004604AF"/>
    <w:rsid w:val="0047195E"/>
    <w:rsid w:val="004A0298"/>
    <w:rsid w:val="004A6304"/>
    <w:rsid w:val="004C5D3D"/>
    <w:rsid w:val="004D742F"/>
    <w:rsid w:val="004E373D"/>
    <w:rsid w:val="004F66CF"/>
    <w:rsid w:val="00500394"/>
    <w:rsid w:val="00520191"/>
    <w:rsid w:val="005556F7"/>
    <w:rsid w:val="00583506"/>
    <w:rsid w:val="00591F42"/>
    <w:rsid w:val="00593696"/>
    <w:rsid w:val="00604046"/>
    <w:rsid w:val="00606218"/>
    <w:rsid w:val="00610452"/>
    <w:rsid w:val="0061075A"/>
    <w:rsid w:val="00610A3A"/>
    <w:rsid w:val="006122E7"/>
    <w:rsid w:val="00643D67"/>
    <w:rsid w:val="00651803"/>
    <w:rsid w:val="0065191D"/>
    <w:rsid w:val="0065656C"/>
    <w:rsid w:val="00672A33"/>
    <w:rsid w:val="00682A41"/>
    <w:rsid w:val="00684D4C"/>
    <w:rsid w:val="006D6C1B"/>
    <w:rsid w:val="006F39F3"/>
    <w:rsid w:val="007079EF"/>
    <w:rsid w:val="00714DB0"/>
    <w:rsid w:val="00715E8E"/>
    <w:rsid w:val="007208C1"/>
    <w:rsid w:val="00724BB0"/>
    <w:rsid w:val="007310B5"/>
    <w:rsid w:val="007316E1"/>
    <w:rsid w:val="0073257A"/>
    <w:rsid w:val="00740155"/>
    <w:rsid w:val="00746655"/>
    <w:rsid w:val="00747ECD"/>
    <w:rsid w:val="0075570C"/>
    <w:rsid w:val="00786DC6"/>
    <w:rsid w:val="00786F9A"/>
    <w:rsid w:val="007B12C1"/>
    <w:rsid w:val="007C412F"/>
    <w:rsid w:val="0080561E"/>
    <w:rsid w:val="00825968"/>
    <w:rsid w:val="008520E2"/>
    <w:rsid w:val="00854E80"/>
    <w:rsid w:val="0087313C"/>
    <w:rsid w:val="008828B7"/>
    <w:rsid w:val="00887634"/>
    <w:rsid w:val="008A487E"/>
    <w:rsid w:val="008D2560"/>
    <w:rsid w:val="008E4832"/>
    <w:rsid w:val="00926D74"/>
    <w:rsid w:val="00952E98"/>
    <w:rsid w:val="00973AEC"/>
    <w:rsid w:val="00987F14"/>
    <w:rsid w:val="009A5449"/>
    <w:rsid w:val="009B7792"/>
    <w:rsid w:val="009D54EC"/>
    <w:rsid w:val="009E2E51"/>
    <w:rsid w:val="009E6EBF"/>
    <w:rsid w:val="009F0E0D"/>
    <w:rsid w:val="00A02C05"/>
    <w:rsid w:val="00A03505"/>
    <w:rsid w:val="00A1429E"/>
    <w:rsid w:val="00A14B25"/>
    <w:rsid w:val="00A21721"/>
    <w:rsid w:val="00A35462"/>
    <w:rsid w:val="00A35C65"/>
    <w:rsid w:val="00A524A8"/>
    <w:rsid w:val="00A568F2"/>
    <w:rsid w:val="00A66091"/>
    <w:rsid w:val="00A75DDF"/>
    <w:rsid w:val="00A807D5"/>
    <w:rsid w:val="00A8301A"/>
    <w:rsid w:val="00AA2261"/>
    <w:rsid w:val="00AA69AD"/>
    <w:rsid w:val="00AB42FF"/>
    <w:rsid w:val="00AC182C"/>
    <w:rsid w:val="00AC33DB"/>
    <w:rsid w:val="00AD0548"/>
    <w:rsid w:val="00AD0628"/>
    <w:rsid w:val="00AD608E"/>
    <w:rsid w:val="00AE213B"/>
    <w:rsid w:val="00B13FA1"/>
    <w:rsid w:val="00B26502"/>
    <w:rsid w:val="00B43804"/>
    <w:rsid w:val="00BA57BB"/>
    <w:rsid w:val="00BB60EE"/>
    <w:rsid w:val="00BC1B32"/>
    <w:rsid w:val="00BE3570"/>
    <w:rsid w:val="00BF648F"/>
    <w:rsid w:val="00C17393"/>
    <w:rsid w:val="00C23608"/>
    <w:rsid w:val="00C24D09"/>
    <w:rsid w:val="00C66279"/>
    <w:rsid w:val="00C8468A"/>
    <w:rsid w:val="00CA15AD"/>
    <w:rsid w:val="00CD28E5"/>
    <w:rsid w:val="00CD55C7"/>
    <w:rsid w:val="00CD7E5A"/>
    <w:rsid w:val="00CE6075"/>
    <w:rsid w:val="00CE7A5D"/>
    <w:rsid w:val="00D14F8E"/>
    <w:rsid w:val="00D63DD0"/>
    <w:rsid w:val="00D65B1A"/>
    <w:rsid w:val="00D711C5"/>
    <w:rsid w:val="00D923BD"/>
    <w:rsid w:val="00DA0F68"/>
    <w:rsid w:val="00DD0390"/>
    <w:rsid w:val="00DE165C"/>
    <w:rsid w:val="00E0443A"/>
    <w:rsid w:val="00E16A28"/>
    <w:rsid w:val="00E22FFE"/>
    <w:rsid w:val="00E55A50"/>
    <w:rsid w:val="00EA521A"/>
    <w:rsid w:val="00EE06FA"/>
    <w:rsid w:val="00EF0109"/>
    <w:rsid w:val="00F0438E"/>
    <w:rsid w:val="00F301A8"/>
    <w:rsid w:val="00F43074"/>
    <w:rsid w:val="00F53380"/>
    <w:rsid w:val="00F61DA5"/>
    <w:rsid w:val="00F658B6"/>
    <w:rsid w:val="00FA120D"/>
    <w:rsid w:val="00FA1330"/>
    <w:rsid w:val="00FA2E67"/>
    <w:rsid w:val="00FC3862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BC0E6-9976-469F-A8CA-59EAE09F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01A8"/>
    <w:pPr>
      <w:keepNext/>
      <w:keepLines/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A50"/>
    <w:pPr>
      <w:ind w:left="720"/>
      <w:contextualSpacing/>
    </w:pPr>
  </w:style>
  <w:style w:type="table" w:styleId="a4">
    <w:name w:val="Table Grid"/>
    <w:basedOn w:val="a1"/>
    <w:uiPriority w:val="59"/>
    <w:rsid w:val="001C40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semiHidden/>
    <w:unhideWhenUsed/>
    <w:rsid w:val="0001456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semiHidden/>
    <w:rsid w:val="0001456E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043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3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2">
    <w:name w:val="Style12"/>
    <w:basedOn w:val="a"/>
    <w:uiPriority w:val="99"/>
    <w:rsid w:val="008A487E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8A487E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3">
    <w:name w:val="Font Style23"/>
    <w:basedOn w:val="a0"/>
    <w:uiPriority w:val="99"/>
    <w:rsid w:val="008A487E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8A487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8A487E"/>
    <w:pPr>
      <w:widowControl w:val="0"/>
      <w:autoSpaceDE w:val="0"/>
      <w:autoSpaceDN w:val="0"/>
      <w:adjustRightInd w:val="0"/>
      <w:spacing w:line="321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8A487E"/>
    <w:pPr>
      <w:widowControl w:val="0"/>
      <w:autoSpaceDE w:val="0"/>
      <w:autoSpaceDN w:val="0"/>
      <w:adjustRightInd w:val="0"/>
      <w:spacing w:line="322" w:lineRule="exact"/>
      <w:ind w:firstLine="698"/>
      <w:jc w:val="both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8A487E"/>
    <w:pPr>
      <w:widowControl w:val="0"/>
      <w:autoSpaceDE w:val="0"/>
      <w:autoSpaceDN w:val="0"/>
      <w:adjustRightInd w:val="0"/>
      <w:spacing w:line="322" w:lineRule="exact"/>
      <w:ind w:firstLine="734"/>
      <w:jc w:val="both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8A487E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2">
    <w:name w:val="Font Style22"/>
    <w:basedOn w:val="a0"/>
    <w:uiPriority w:val="99"/>
    <w:rsid w:val="008A487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rsid w:val="008A487E"/>
    <w:rPr>
      <w:rFonts w:ascii="Times New Roman" w:hAnsi="Times New Roman" w:cs="Times New Roman"/>
      <w:sz w:val="10"/>
      <w:szCs w:val="10"/>
    </w:rPr>
  </w:style>
  <w:style w:type="character" w:styleId="a9">
    <w:name w:val="Hyperlink"/>
    <w:basedOn w:val="a0"/>
    <w:uiPriority w:val="99"/>
    <w:unhideWhenUsed/>
    <w:rsid w:val="00AC182C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18743D"/>
    <w:pPr>
      <w:widowControl w:val="0"/>
      <w:autoSpaceDE w:val="0"/>
      <w:autoSpaceDN w:val="0"/>
      <w:adjustRightInd w:val="0"/>
      <w:spacing w:line="320" w:lineRule="exact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18743D"/>
    <w:pPr>
      <w:widowControl w:val="0"/>
      <w:autoSpaceDE w:val="0"/>
      <w:autoSpaceDN w:val="0"/>
      <w:adjustRightInd w:val="0"/>
      <w:spacing w:line="324" w:lineRule="exact"/>
      <w:jc w:val="center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18743D"/>
    <w:pPr>
      <w:widowControl w:val="0"/>
      <w:autoSpaceDE w:val="0"/>
      <w:autoSpaceDN w:val="0"/>
      <w:adjustRightInd w:val="0"/>
      <w:spacing w:line="324" w:lineRule="exact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18743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18743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18743D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18743D"/>
    <w:pPr>
      <w:widowControl w:val="0"/>
      <w:autoSpaceDE w:val="0"/>
      <w:autoSpaceDN w:val="0"/>
      <w:adjustRightInd w:val="0"/>
      <w:spacing w:line="324" w:lineRule="exact"/>
      <w:jc w:val="center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18743D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7">
    <w:name w:val="Font Style27"/>
    <w:basedOn w:val="a0"/>
    <w:uiPriority w:val="99"/>
    <w:rsid w:val="0018743D"/>
    <w:rPr>
      <w:rFonts w:ascii="Times New Roman" w:hAnsi="Times New Roman" w:cs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1874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4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18743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874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01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</dc:creator>
  <cp:keywords/>
  <dc:description/>
  <cp:lastModifiedBy>Пользователь Windows</cp:lastModifiedBy>
  <cp:revision>13</cp:revision>
  <cp:lastPrinted>2022-01-26T04:57:00Z</cp:lastPrinted>
  <dcterms:created xsi:type="dcterms:W3CDTF">2014-03-21T07:20:00Z</dcterms:created>
  <dcterms:modified xsi:type="dcterms:W3CDTF">2022-02-01T10:15:00Z</dcterms:modified>
</cp:coreProperties>
</file>