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88D7F" w14:textId="6E307E54" w:rsidR="00B53894" w:rsidRPr="00A52816" w:rsidRDefault="002A1B23" w:rsidP="00D753FF">
      <w:pPr>
        <w:jc w:val="both"/>
        <w:rPr>
          <w:rFonts w:ascii="Liberation Serif" w:hAnsi="Liberation Serif"/>
          <w:sz w:val="24"/>
          <w:szCs w:val="24"/>
        </w:rPr>
      </w:pPr>
      <w:r w:rsidRPr="00A52816">
        <w:rPr>
          <w:rFonts w:ascii="Liberation Serif" w:hAnsi="Liberation Serif"/>
          <w:sz w:val="24"/>
          <w:szCs w:val="24"/>
        </w:rPr>
        <w:t xml:space="preserve">   </w:t>
      </w:r>
      <w:r w:rsidR="004C1604" w:rsidRPr="00A52816">
        <w:rPr>
          <w:rFonts w:ascii="Liberation Serif" w:hAnsi="Liberation Serif"/>
          <w:sz w:val="24"/>
          <w:szCs w:val="24"/>
        </w:rPr>
        <w:t>Регламент процедур ВСОКО</w:t>
      </w:r>
      <w:r w:rsidR="00A52816" w:rsidRPr="00A52816">
        <w:rPr>
          <w:rFonts w:ascii="Liberation Serif" w:hAnsi="Liberation Serif"/>
          <w:sz w:val="24"/>
          <w:szCs w:val="24"/>
        </w:rPr>
        <w:t xml:space="preserve"> МБОУСОШ№ 64</w:t>
      </w:r>
      <w:r w:rsidR="004C1604" w:rsidRPr="00A52816">
        <w:rPr>
          <w:rFonts w:ascii="Liberation Serif" w:hAnsi="Liberation Serif"/>
          <w:sz w:val="24"/>
          <w:szCs w:val="24"/>
        </w:rPr>
        <w:t xml:space="preserve"> на учебный год</w:t>
      </w:r>
      <w:r w:rsidR="001477E9" w:rsidRPr="00A52816">
        <w:rPr>
          <w:rFonts w:ascii="Liberation Serif" w:hAnsi="Liberation Serif"/>
          <w:sz w:val="24"/>
          <w:szCs w:val="24"/>
        </w:rPr>
        <w:t xml:space="preserve"> 2020-2021 учебный </w:t>
      </w:r>
    </w:p>
    <w:tbl>
      <w:tblPr>
        <w:tblStyle w:val="TableGrid"/>
        <w:tblW w:w="13999" w:type="dxa"/>
        <w:tblInd w:w="-106" w:type="dxa"/>
        <w:tblCellMar>
          <w:top w:w="8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814"/>
        <w:gridCol w:w="13185"/>
      </w:tblGrid>
      <w:tr w:rsidR="00B53894" w:rsidRPr="00A52816" w14:paraId="41A36205" w14:textId="77777777" w:rsidTr="00D753FF">
        <w:trPr>
          <w:trHeight w:val="25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CC935CD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CC32" w14:textId="77777777" w:rsidR="00B53894" w:rsidRPr="00A52816" w:rsidRDefault="004C1604">
            <w:pPr>
              <w:ind w:left="5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Диагностические и оценочные процедуры в формате внутришкольного мониторинга </w:t>
            </w:r>
          </w:p>
        </w:tc>
      </w:tr>
      <w:tr w:rsidR="00B53894" w:rsidRPr="00A52816" w14:paraId="624716F4" w14:textId="77777777" w:rsidTr="00D753FF">
        <w:trPr>
          <w:trHeight w:val="18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F43B13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18E7" w14:textId="77777777" w:rsidR="00B53894" w:rsidRPr="00A52816" w:rsidRDefault="004C1604">
            <w:pPr>
              <w:ind w:left="5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Контрольно-диагностические и контрольно-оценочные процедуры в формате внутришкольного контроля  </w:t>
            </w:r>
          </w:p>
        </w:tc>
      </w:tr>
      <w:tr w:rsidR="00B53894" w:rsidRPr="00A52816" w14:paraId="101B0747" w14:textId="77777777" w:rsidTr="00D753FF">
        <w:trPr>
          <w:trHeight w:val="2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C4881F4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5C62" w14:textId="77777777" w:rsidR="00B53894" w:rsidRPr="00A52816" w:rsidRDefault="004C1604">
            <w:pPr>
              <w:ind w:left="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Контрольно-диагностические и контрольно-оценочные процедуры в формате независимой оценки качества </w:t>
            </w:r>
          </w:p>
        </w:tc>
      </w:tr>
    </w:tbl>
    <w:p w14:paraId="77F2E2F1" w14:textId="77777777" w:rsidR="00B53894" w:rsidRPr="00A52816" w:rsidRDefault="004C1604">
      <w:pPr>
        <w:jc w:val="left"/>
        <w:rPr>
          <w:rFonts w:ascii="Liberation Serif" w:hAnsi="Liberation Serif"/>
          <w:sz w:val="24"/>
          <w:szCs w:val="24"/>
        </w:rPr>
      </w:pPr>
      <w:r w:rsidRPr="00A52816">
        <w:rPr>
          <w:rFonts w:ascii="Liberation Serif" w:hAnsi="Liberation Serif"/>
          <w:b w:val="0"/>
          <w:sz w:val="24"/>
          <w:szCs w:val="24"/>
        </w:rPr>
        <w:t xml:space="preserve"> </w:t>
      </w:r>
    </w:p>
    <w:tbl>
      <w:tblPr>
        <w:tblStyle w:val="TableGrid"/>
        <w:tblW w:w="14002" w:type="dxa"/>
        <w:tblInd w:w="-108" w:type="dxa"/>
        <w:tblCellMar>
          <w:top w:w="8" w:type="dxa"/>
          <w:left w:w="108" w:type="dxa"/>
          <w:bottom w:w="10" w:type="dxa"/>
          <w:right w:w="41" w:type="dxa"/>
        </w:tblCellMar>
        <w:tblLook w:val="04A0" w:firstRow="1" w:lastRow="0" w:firstColumn="1" w:lastColumn="0" w:noHBand="0" w:noVBand="1"/>
      </w:tblPr>
      <w:tblGrid>
        <w:gridCol w:w="2200"/>
        <w:gridCol w:w="5080"/>
        <w:gridCol w:w="53"/>
        <w:gridCol w:w="504"/>
        <w:gridCol w:w="9"/>
        <w:gridCol w:w="63"/>
        <w:gridCol w:w="488"/>
        <w:gridCol w:w="7"/>
        <w:gridCol w:w="57"/>
        <w:gridCol w:w="493"/>
        <w:gridCol w:w="8"/>
        <w:gridCol w:w="51"/>
        <w:gridCol w:w="500"/>
        <w:gridCol w:w="8"/>
        <w:gridCol w:w="46"/>
        <w:gridCol w:w="505"/>
        <w:gridCol w:w="8"/>
        <w:gridCol w:w="41"/>
        <w:gridCol w:w="517"/>
        <w:gridCol w:w="36"/>
        <w:gridCol w:w="522"/>
        <w:gridCol w:w="31"/>
        <w:gridCol w:w="530"/>
        <w:gridCol w:w="23"/>
        <w:gridCol w:w="535"/>
        <w:gridCol w:w="18"/>
        <w:gridCol w:w="540"/>
        <w:gridCol w:w="13"/>
        <w:gridCol w:w="554"/>
        <w:gridCol w:w="562"/>
      </w:tblGrid>
      <w:tr w:rsidR="001477E9" w:rsidRPr="00A52816" w14:paraId="51295C66" w14:textId="77777777" w:rsidTr="005E2297">
        <w:trPr>
          <w:trHeight w:val="30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2193" w14:textId="56BC526F" w:rsidR="00A556DD" w:rsidRPr="00A52816" w:rsidRDefault="005F7275" w:rsidP="005F7275">
            <w:pPr>
              <w:ind w:left="1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Объекты ВСОКО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DF24" w14:textId="23A5590F" w:rsidR="00B53894" w:rsidRPr="00A52816" w:rsidRDefault="005F7275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Сроки/месяцы года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0A5" w14:textId="72374276" w:rsidR="00B53894" w:rsidRPr="00A52816" w:rsidRDefault="00A556DD">
            <w:pPr>
              <w:ind w:left="11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09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83E" w14:textId="35BCDDCB" w:rsidR="00B53894" w:rsidRPr="00A52816" w:rsidRDefault="00A556DD">
            <w:pPr>
              <w:ind w:left="14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53F" w14:textId="684CD084" w:rsidR="00B53894" w:rsidRPr="00A52816" w:rsidRDefault="00A556DD">
            <w:pPr>
              <w:ind w:left="1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C9BF" w14:textId="1D096E06" w:rsidR="00B53894" w:rsidRPr="00A52816" w:rsidRDefault="00A556DD">
            <w:pPr>
              <w:ind w:left="11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5F48" w14:textId="4D241B42" w:rsidR="00B53894" w:rsidRPr="00A52816" w:rsidRDefault="00A556DD">
            <w:pPr>
              <w:ind w:left="13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1E28" w14:textId="2F692F3F" w:rsidR="00B53894" w:rsidRPr="00A52816" w:rsidRDefault="00A556DD">
            <w:pPr>
              <w:ind w:left="14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0A592" w14:textId="33753B05" w:rsidR="00B53894" w:rsidRPr="00A52816" w:rsidRDefault="00A556DD">
            <w:pPr>
              <w:ind w:left="11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03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EFE" w14:textId="6A4A7F04" w:rsidR="00A556DD" w:rsidRPr="00A52816" w:rsidRDefault="00A556DD">
            <w:pPr>
              <w:ind w:left="14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C3EA7" w14:textId="245BC0C3" w:rsidR="00B53894" w:rsidRPr="00A52816" w:rsidRDefault="00A556DD">
            <w:pPr>
              <w:ind w:left="1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7858" w14:textId="40443620" w:rsidR="00B53894" w:rsidRPr="00A52816" w:rsidRDefault="00A556DD">
            <w:pPr>
              <w:ind w:left="11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7C1F" w14:textId="2A7D7D63" w:rsidR="00B53894" w:rsidRPr="00A52816" w:rsidRDefault="00A556DD">
            <w:pPr>
              <w:ind w:left="13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4EC" w14:textId="527AC5BC" w:rsidR="00B53894" w:rsidRPr="00A52816" w:rsidRDefault="00A556DD">
            <w:pPr>
              <w:ind w:left="1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>08</w:t>
            </w:r>
          </w:p>
        </w:tc>
      </w:tr>
      <w:tr w:rsidR="001477E9" w:rsidRPr="00A52816" w14:paraId="57C3B77A" w14:textId="77777777" w:rsidTr="005E2297">
        <w:trPr>
          <w:trHeight w:val="42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A921E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1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54534E" w14:textId="77777777" w:rsidR="00B53894" w:rsidRPr="00A52816" w:rsidRDefault="004C1604">
            <w:pPr>
              <w:ind w:right="630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 xml:space="preserve">Качество условий (ресурсов)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C98FA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5566CB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54787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A5A7FB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2A5340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8B3F6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CCBEB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7D143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1B23" w:rsidRPr="00A52816" w14:paraId="75F983F2" w14:textId="77777777" w:rsidTr="005E2297">
        <w:trPr>
          <w:trHeight w:val="53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FBF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Нормативн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о-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правовое обеспечение деятельности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ECA0" w14:textId="77777777" w:rsidR="00764EBD" w:rsidRPr="00A52816" w:rsidRDefault="004C1604">
            <w:pPr>
              <w:ind w:left="2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Организационно-правовая документация</w:t>
            </w:r>
          </w:p>
          <w:p w14:paraId="06FCDF7F" w14:textId="75876CC6" w:rsidR="00B53894" w:rsidRPr="00A52816" w:rsidRDefault="004C1604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(Устав, лицензия)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CBF3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07B0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FAE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60C2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D78E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3DB2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D112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7FAC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C50C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5DA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B388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CDA18E3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1477E9" w:rsidRPr="00A52816" w14:paraId="0C79EAA3" w14:textId="77777777" w:rsidTr="005E229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FB2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CEFA" w14:textId="1A6C9484" w:rsidR="00B53894" w:rsidRPr="00A52816" w:rsidRDefault="004C1604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Нормативное обеспечение (локальные нормативные</w:t>
            </w:r>
            <w:r w:rsidR="000008D5"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акты)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3952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C140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9283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6C7266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F7C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7604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333F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CFC8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E19B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C8C1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7EF6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5F17DF5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1477E9" w:rsidRPr="00A52816" w14:paraId="23C629E6" w14:textId="77777777" w:rsidTr="005E2297">
        <w:trPr>
          <w:trHeight w:val="222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1F65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37A9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Объем доходов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F4443A8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6824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D3F7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7F8EFC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34BD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EC4F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9026EA3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4F2F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489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08FCC5B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77B4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1A84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1477E9" w:rsidRPr="00A52816" w14:paraId="0C73833D" w14:textId="77777777" w:rsidTr="005E2297">
        <w:trPr>
          <w:trHeight w:val="1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1E4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FC01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Объем расходов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C3A261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525C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5535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E6BE86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0693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24D3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13E69F3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6B11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3235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D95FC96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DE89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F1A7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1477E9" w:rsidRPr="00A52816" w14:paraId="555E4BFF" w14:textId="77777777" w:rsidTr="005E2297">
        <w:trPr>
          <w:trHeight w:val="159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8065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Материально- техническое обеспечение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C9F1" w14:textId="18519B19" w:rsidR="00B53894" w:rsidRPr="00A52816" w:rsidRDefault="004C1604" w:rsidP="002A1B23">
            <w:pPr>
              <w:spacing w:after="55" w:line="237" w:lineRule="auto"/>
              <w:ind w:left="2" w:right="6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Состояние</w:t>
            </w:r>
            <w:r w:rsidR="002A1B23"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="00A52816">
              <w:rPr>
                <w:rFonts w:ascii="Liberation Serif" w:hAnsi="Liberation Serif"/>
                <w:b w:val="0"/>
                <w:sz w:val="24"/>
                <w:szCs w:val="24"/>
              </w:rPr>
              <w:t>здания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и помещений, благоустройство территорий, состояние систем жизнеобеспечения (отопления, водоснабжения, освещения, вентиляции, канализации, пр.).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Создание и совершенствование </w:t>
            </w:r>
            <w:proofErr w:type="spell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безбарьерной</w:t>
            </w:r>
            <w:proofErr w:type="spell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среды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FCFD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58F8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DA83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B2D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534B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4D6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EF3F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24FE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3C0DB3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E6554E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83E6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046B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color w:val="FFFFFF" w:themeColor="background1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477E9" w:rsidRPr="00A52816" w14:paraId="0D30036D" w14:textId="77777777" w:rsidTr="005E229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849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D969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Оснащение, оборудование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5028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584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1F483E0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09EE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DC56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7FDF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636F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4F80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A17D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8116E6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2AE7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658" w14:textId="77777777" w:rsidR="00B53894" w:rsidRPr="00A52816" w:rsidRDefault="004C1604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52816" w:rsidRPr="00A52816" w14:paraId="579A1F0A" w14:textId="77777777" w:rsidTr="00A52816">
        <w:trPr>
          <w:trHeight w:val="529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01DD4" w14:textId="77777777" w:rsidR="00A52816" w:rsidRPr="00A52816" w:rsidRDefault="00A52816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Кадровое обес</w:t>
            </w:r>
            <w:bookmarkStart w:id="0" w:name="_GoBack"/>
            <w:bookmarkEnd w:id="0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печение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0E74" w14:textId="30CFF181" w:rsidR="00A52816" w:rsidRPr="00A52816" w:rsidRDefault="00A52816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Укомплектованность педагогическими, руководящими, иными кадрами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5A13" w14:textId="77777777" w:rsidR="00A52816" w:rsidRPr="00A52816" w:rsidRDefault="00A52816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4DE3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624" w14:textId="77777777" w:rsidR="00A52816" w:rsidRPr="00A52816" w:rsidRDefault="00A52816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C37A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F557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D22A" w14:textId="77777777" w:rsidR="00A52816" w:rsidRPr="00A52816" w:rsidRDefault="00A52816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B335AA4" w14:textId="77777777" w:rsidR="00A52816" w:rsidRPr="00A52816" w:rsidRDefault="00A52816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2710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506D" w14:textId="77777777" w:rsidR="00A52816" w:rsidRPr="00A52816" w:rsidRDefault="00A52816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479A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CF42" w14:textId="77777777" w:rsidR="00A52816" w:rsidRPr="00A52816" w:rsidRDefault="00A52816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CD21E6" w14:textId="77777777" w:rsidR="00A52816" w:rsidRPr="00A52816" w:rsidRDefault="00A52816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52816" w:rsidRPr="00A52816" w14:paraId="2A25F613" w14:textId="77777777" w:rsidTr="00A52816">
        <w:trPr>
          <w:trHeight w:val="9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59C19" w14:textId="77777777" w:rsidR="00A52816" w:rsidRPr="00A52816" w:rsidRDefault="00A52816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AB6D" w14:textId="30DB1810" w:rsidR="00A52816" w:rsidRPr="00A52816" w:rsidRDefault="00A52816" w:rsidP="002A1B23">
            <w:pPr>
              <w:spacing w:after="50" w:line="238" w:lineRule="auto"/>
              <w:ind w:left="2" w:right="68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Образование педагогических и иных работников, соответствие квалификационным требован реализация профессионального стандарта «Педагог».</w:t>
            </w:r>
            <w:proofErr w:type="gramEnd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E540F3" w14:textId="77777777" w:rsidR="00A52816" w:rsidRPr="00A52816" w:rsidRDefault="00A52816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87A3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5E7D" w14:textId="77777777" w:rsidR="00A52816" w:rsidRPr="00A52816" w:rsidRDefault="00A52816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DF5E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D9AA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14C" w14:textId="77777777" w:rsidR="00A52816" w:rsidRPr="00A52816" w:rsidRDefault="00A52816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4F7A" w14:textId="77777777" w:rsidR="00A52816" w:rsidRPr="00A52816" w:rsidRDefault="00A52816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BE01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1F87" w14:textId="77777777" w:rsidR="00A52816" w:rsidRPr="00A52816" w:rsidRDefault="00A52816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5EEC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E9E" w14:textId="77777777" w:rsidR="00A52816" w:rsidRPr="00A52816" w:rsidRDefault="00A52816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490B" w14:textId="77777777" w:rsidR="00A52816" w:rsidRPr="00A52816" w:rsidRDefault="00A52816">
            <w:pPr>
              <w:ind w:left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52816" w:rsidRPr="00A52816" w14:paraId="024F55A7" w14:textId="77777777" w:rsidTr="00A52816">
        <w:tblPrEx>
          <w:tblCellMar>
            <w:bottom w:w="8" w:type="dxa"/>
            <w:right w:w="38" w:type="dxa"/>
          </w:tblCellMar>
        </w:tblPrEx>
        <w:trPr>
          <w:trHeight w:val="427"/>
        </w:trPr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DA6F" w14:textId="77777777" w:rsidR="00A52816" w:rsidRPr="00A52816" w:rsidRDefault="00A52816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CBD5" w14:textId="77777777" w:rsidR="00A52816" w:rsidRPr="00A52816" w:rsidRDefault="00A52816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Стаж,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ab/>
              <w:t xml:space="preserve">возраст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ab/>
              <w:t xml:space="preserve">педагогических работников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4A9FCA" w14:textId="77777777" w:rsidR="00A52816" w:rsidRPr="00A52816" w:rsidRDefault="00A528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FA6D" w14:textId="77777777" w:rsidR="00A52816" w:rsidRPr="00A52816" w:rsidRDefault="00A528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EC9B" w14:textId="77777777" w:rsidR="00A52816" w:rsidRPr="00A52816" w:rsidRDefault="00A528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DB4F" w14:textId="77777777" w:rsidR="00A52816" w:rsidRPr="00A52816" w:rsidRDefault="00A52816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6035" w14:textId="77777777" w:rsidR="00A52816" w:rsidRPr="00A52816" w:rsidRDefault="00A52816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AA7F" w14:textId="77777777" w:rsidR="00A52816" w:rsidRPr="00A52816" w:rsidRDefault="00A52816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8A6C" w14:textId="77777777" w:rsidR="00A52816" w:rsidRPr="00A52816" w:rsidRDefault="00A528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4B97" w14:textId="77777777" w:rsidR="00A52816" w:rsidRPr="00A52816" w:rsidRDefault="00A528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CE9" w14:textId="77777777" w:rsidR="00A52816" w:rsidRPr="00A52816" w:rsidRDefault="00A528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B6A2" w14:textId="77777777" w:rsidR="00A52816" w:rsidRPr="00A52816" w:rsidRDefault="00A528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0C1E" w14:textId="77777777" w:rsidR="00A52816" w:rsidRPr="00A52816" w:rsidRDefault="00A52816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9545" w14:textId="77777777" w:rsidR="00A52816" w:rsidRPr="00A52816" w:rsidRDefault="00A52816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A1BFC5B" w14:textId="77777777" w:rsidTr="005E2297">
        <w:tblPrEx>
          <w:tblCellMar>
            <w:bottom w:w="8" w:type="dxa"/>
            <w:right w:w="38" w:type="dxa"/>
          </w:tblCellMar>
        </w:tblPrEx>
        <w:trPr>
          <w:trHeight w:val="82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8E7B" w14:textId="6F03C7D0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Учебно-методическое</w:t>
            </w:r>
            <w:r w:rsidR="002A1B23"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обеспечение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1F8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Фонд учебной, учебно-методической, художественной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ab/>
              <w:t xml:space="preserve">литературы, периодических изданий. ЭОР (учебники, каталоги, пр.)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DD6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B15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A9F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552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8E5AB0A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DF66B6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A4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70D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BDC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5FE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B87A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EEB3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6D595C20" w14:textId="77777777" w:rsidTr="005E2297">
        <w:tblPrEx>
          <w:tblCellMar>
            <w:bottom w:w="8" w:type="dxa"/>
            <w:right w:w="38" w:type="dxa"/>
          </w:tblCellMar>
        </w:tblPrEx>
        <w:trPr>
          <w:trHeight w:val="686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F2CC" w14:textId="373E111C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Библиотечн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о-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информационное обеспечение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51B7" w14:textId="0D82B605" w:rsidR="00B53894" w:rsidRPr="00A52816" w:rsidRDefault="004C1604" w:rsidP="00AE7959">
            <w:pPr>
              <w:spacing w:after="54" w:line="237" w:lineRule="auto"/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Единая информационная сеть (базы данных, средства обработки информации)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AC4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EE9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08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5924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9DF5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9EB8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9CB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B25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63159F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567F0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FEE5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665861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F01E044" w14:textId="77777777" w:rsidTr="005E2297">
        <w:tblPrEx>
          <w:tblCellMar>
            <w:bottom w:w="8" w:type="dxa"/>
            <w:right w:w="38" w:type="dxa"/>
          </w:tblCellMar>
        </w:tblPrEx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01E21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9E0D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Электронный документооборот 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05D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7D3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4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8F3B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7DD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45D3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6FA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C51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D28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451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AA00242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7839BEF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78FD524" w14:textId="77777777" w:rsidTr="005E2297">
        <w:tblPrEx>
          <w:tblCellMar>
            <w:bottom w:w="8" w:type="dxa"/>
            <w:right w:w="38" w:type="dxa"/>
          </w:tblCellMar>
        </w:tblPrEx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4C4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DC6A" w14:textId="77777777" w:rsidR="00B53894" w:rsidRPr="00A52816" w:rsidRDefault="004C1604">
            <w:pPr>
              <w:ind w:left="2" w:right="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Обеспечение компьютерным оборудованием, АРМ педагогов, средствами коммуникации, в том числе компьютерной телекоммуникации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75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162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9E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B5F8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B008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DA94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380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63B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86D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DF5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087E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0E3A077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4E53ED26" w14:textId="77777777">
        <w:tblPrEx>
          <w:tblCellMar>
            <w:bottom w:w="8" w:type="dxa"/>
            <w:right w:w="38" w:type="dxa"/>
          </w:tblCellMar>
        </w:tblPrEx>
        <w:trPr>
          <w:trHeight w:val="334"/>
        </w:trPr>
        <w:tc>
          <w:tcPr>
            <w:tcW w:w="1400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8CBC" w14:textId="77777777" w:rsidR="00B53894" w:rsidRPr="00A52816" w:rsidRDefault="004C1604">
            <w:pPr>
              <w:ind w:right="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 xml:space="preserve">Качество процессов </w:t>
            </w:r>
          </w:p>
        </w:tc>
      </w:tr>
      <w:tr w:rsidR="00B53894" w:rsidRPr="00A52816" w14:paraId="2ABB3773" w14:textId="77777777" w:rsidTr="005E2297">
        <w:tblPrEx>
          <w:tblCellMar>
            <w:bottom w:w="8" w:type="dxa"/>
            <w:right w:w="38" w:type="dxa"/>
          </w:tblCellMar>
        </w:tblPrEx>
        <w:trPr>
          <w:trHeight w:val="464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761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Деятельность руководства по управлению качеством образования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BF47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Разработка стратегии развития качества образования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0C1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D9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E8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4E42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232C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5016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34A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40E001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3D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AD8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7EB1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08C4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6F83BF6F" w14:textId="77777777" w:rsidTr="005E2297">
        <w:tblPrEx>
          <w:tblCellMar>
            <w:bottom w:w="8" w:type="dxa"/>
            <w:right w:w="38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AEDFF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94AD2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Планирование и развитие системы мониторинга качества образования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257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10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C55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03F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1418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DA4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7FE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41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684D4F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0EB975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5F7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ED41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05FE1287" w14:textId="77777777" w:rsidTr="005E2297">
        <w:tblPrEx>
          <w:tblCellMar>
            <w:bottom w:w="8" w:type="dxa"/>
            <w:right w:w="38" w:type="dxa"/>
          </w:tblCellMar>
        </w:tblPrEx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40A06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15608" w14:textId="09B2C4DE" w:rsidR="00B53894" w:rsidRPr="00A52816" w:rsidRDefault="004C1604">
            <w:pPr>
              <w:ind w:left="2" w:right="52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Построение,</w:t>
            </w:r>
            <w:r w:rsidR="002A1B23"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корректировка организационной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структуры системы мониторинга качества образования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402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054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ED4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BCBE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8E9A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9205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AF1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01E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5D2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0B27CC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A434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2481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7A39FCEF" w14:textId="77777777" w:rsidTr="005E2297">
        <w:tblPrEx>
          <w:tblCellMar>
            <w:bottom w:w="8" w:type="dxa"/>
            <w:right w:w="38" w:type="dxa"/>
          </w:tblCellMar>
        </w:tblPrEx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97837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5D882" w14:textId="50B56FC4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Управление документаци</w:t>
            </w:r>
            <w:r w:rsidR="00972E34" w:rsidRPr="00A52816">
              <w:rPr>
                <w:rFonts w:ascii="Liberation Serif" w:hAnsi="Liberation Serif"/>
                <w:b w:val="0"/>
                <w:sz w:val="24"/>
                <w:szCs w:val="24"/>
              </w:rPr>
              <w:t>ей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B6E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D2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0C6AC9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C8EA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8B5C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D70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B12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244591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9C2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0F6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C10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EF23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01CCA012" w14:textId="77777777" w:rsidTr="005E2297">
        <w:tblPrEx>
          <w:tblCellMar>
            <w:bottom w:w="8" w:type="dxa"/>
            <w:right w:w="38" w:type="dxa"/>
          </w:tblCellMar>
        </w:tblPrEx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95A42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4C27" w14:textId="77777777" w:rsidR="00B53894" w:rsidRPr="00A52816" w:rsidRDefault="004C1604">
            <w:pPr>
              <w:spacing w:line="277" w:lineRule="auto"/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Деятельность в рамках процессов по измерению, анализу и улучшению </w:t>
            </w:r>
          </w:p>
          <w:p w14:paraId="448E3428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качества образования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E73C10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922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BA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8E07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BEF7A22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5127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271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36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0BA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A0A3C8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492E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5BD4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0AC973DA" w14:textId="77777777" w:rsidTr="005E2297">
        <w:tblPrEx>
          <w:tblCellMar>
            <w:bottom w:w="8" w:type="dxa"/>
            <w:right w:w="38" w:type="dxa"/>
          </w:tblCellMar>
        </w:tblPrEx>
        <w:trPr>
          <w:trHeight w:val="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9407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A0F2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Общественно-государственный характер системы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ab/>
              <w:t xml:space="preserve">мониторинга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ab/>
              <w:t xml:space="preserve">качества образования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2A9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07E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8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C433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D596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51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472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D0A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771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CB9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EAC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859DEE9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387C6891" w14:textId="77777777">
        <w:tblPrEx>
          <w:tblCellMar>
            <w:bottom w:w="8" w:type="dxa"/>
            <w:right w:w="38" w:type="dxa"/>
          </w:tblCellMar>
        </w:tblPrEx>
        <w:trPr>
          <w:trHeight w:val="335"/>
        </w:trPr>
        <w:tc>
          <w:tcPr>
            <w:tcW w:w="1400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388D" w14:textId="77777777" w:rsidR="00B53894" w:rsidRPr="00A52816" w:rsidRDefault="004C1604">
            <w:pPr>
              <w:ind w:right="7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 xml:space="preserve">Основные процессы </w:t>
            </w:r>
          </w:p>
        </w:tc>
      </w:tr>
      <w:tr w:rsidR="00AE7959" w:rsidRPr="00A52816" w14:paraId="765E956F" w14:textId="77777777" w:rsidTr="005E2297">
        <w:tblPrEx>
          <w:tblCellMar>
            <w:bottom w:w="8" w:type="dxa"/>
            <w:right w:w="38" w:type="dxa"/>
          </w:tblCellMar>
        </w:tblPrEx>
        <w:trPr>
          <w:trHeight w:val="33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1007D" w14:textId="77777777" w:rsidR="00AE7959" w:rsidRPr="00A52816" w:rsidRDefault="00AE7959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Реализация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основных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  <w:p w14:paraId="17C45985" w14:textId="0CC2BAAD" w:rsidR="00AE7959" w:rsidRPr="00A52816" w:rsidRDefault="00AE7959" w:rsidP="00A52816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образовательных программ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0ACC" w14:textId="77777777" w:rsidR="00AE7959" w:rsidRPr="00A52816" w:rsidRDefault="00AE7959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Исследование запросов потребителей 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8E3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A212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4BB4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16F4" w14:textId="77777777" w:rsidR="00AE7959" w:rsidRPr="00A52816" w:rsidRDefault="00AE7959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4AF6" w14:textId="77777777" w:rsidR="00AE7959" w:rsidRPr="00A52816" w:rsidRDefault="00AE7959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1257B50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5F86B86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641EE1E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A58A0BC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09BD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6F67" w14:textId="77777777" w:rsidR="00AE7959" w:rsidRPr="00A52816" w:rsidRDefault="00AE7959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42B90CB" w14:textId="77777777" w:rsidR="00AE7959" w:rsidRPr="00A52816" w:rsidRDefault="00AE7959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720C5DE6" w14:textId="77777777" w:rsidTr="005E2297">
        <w:tblPrEx>
          <w:tblCellMar>
            <w:bottom w:w="8" w:type="dxa"/>
            <w:right w:w="38" w:type="dxa"/>
          </w:tblCellMar>
        </w:tblPrEx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7AD6D" w14:textId="2198E5B4" w:rsidR="00AE7959" w:rsidRPr="00A52816" w:rsidRDefault="00AE7959" w:rsidP="00A52816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E9DE" w14:textId="4F2FFEC1" w:rsidR="00AE7959" w:rsidRPr="00A52816" w:rsidRDefault="00AE7959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Приём, перевод  и отчисление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6ECB720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3A196C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EE1310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5E0395" w14:textId="77777777" w:rsidR="00AE7959" w:rsidRPr="00A52816" w:rsidRDefault="00AE7959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ABC62DC" w14:textId="77777777" w:rsidR="00AE7959" w:rsidRPr="00A52816" w:rsidRDefault="00AE7959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8299C2B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F58D60A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E183537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1BE7B4A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38C868B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1127954" w14:textId="77777777" w:rsidR="00AE7959" w:rsidRPr="00A52816" w:rsidRDefault="00AE7959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CC58F03" w14:textId="77777777" w:rsidR="00AE7959" w:rsidRPr="00A52816" w:rsidRDefault="00AE7959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3A72B1FD" w14:textId="77777777" w:rsidTr="002A2789">
        <w:tblPrEx>
          <w:tblCellMar>
            <w:right w:w="39" w:type="dxa"/>
          </w:tblCellMar>
        </w:tblPrEx>
        <w:trPr>
          <w:trHeight w:val="3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D086C4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F0C34" w14:textId="77777777" w:rsidR="00AE7959" w:rsidRPr="00A52816" w:rsidRDefault="00AE7959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Разработка  ООП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2286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3D6E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B21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767B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3030" w14:textId="77777777" w:rsidR="00AE7959" w:rsidRPr="00A52816" w:rsidRDefault="00AE7959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83AC" w14:textId="77777777" w:rsidR="00AE7959" w:rsidRPr="00A52816" w:rsidRDefault="00AE7959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6E115FA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4151660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80832C6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909DDC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E926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23AF" w14:textId="77777777" w:rsidR="00AE7959" w:rsidRPr="00A52816" w:rsidRDefault="00AE7959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67A3349D" w14:textId="77777777" w:rsidTr="002A2789">
        <w:tblPrEx>
          <w:tblCellMar>
            <w:right w:w="39" w:type="dxa"/>
          </w:tblCellMar>
        </w:tblPrEx>
        <w:trPr>
          <w:trHeight w:val="5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30057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0E3BF" w14:textId="77777777" w:rsidR="00AE7959" w:rsidRPr="00A52816" w:rsidRDefault="00AE7959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Организация образовательного процесса с учетом индивидуальных потребностей и возможностей обучающихся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2BDDD92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8E9F2F3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219FDA4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A243A3F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ADB492C" w14:textId="77777777" w:rsidR="00AE7959" w:rsidRPr="00A52816" w:rsidRDefault="00AE7959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992DEFF" w14:textId="77777777" w:rsidR="00AE7959" w:rsidRPr="00A52816" w:rsidRDefault="00AE7959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81B773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567964F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1FE453F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2B32E9F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F104E18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90F8BD" w14:textId="77777777" w:rsidR="00AE7959" w:rsidRPr="00A52816" w:rsidRDefault="00AE7959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6A678A58" w14:textId="77777777" w:rsidTr="002A2789">
        <w:tblPrEx>
          <w:tblCellMar>
            <w:right w:w="39" w:type="dxa"/>
          </w:tblCellMar>
        </w:tblPrEx>
        <w:trPr>
          <w:trHeight w:val="2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64F96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248F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2F2731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F40D7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67613B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09E835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1DEF93" w14:textId="77777777" w:rsidR="00AE7959" w:rsidRPr="00A52816" w:rsidRDefault="00AE7959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7CCEB1" w14:textId="77777777" w:rsidR="00AE7959" w:rsidRPr="00A52816" w:rsidRDefault="00AE7959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12328B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29DAF5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C1C863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6092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9C61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8D2" w14:textId="77777777" w:rsidR="00AE7959" w:rsidRPr="00A52816" w:rsidRDefault="00AE7959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4D560889" w14:textId="77777777" w:rsidTr="002A2789">
        <w:tblPrEx>
          <w:tblCellMar>
            <w:right w:w="39" w:type="dxa"/>
          </w:tblCellMar>
        </w:tblPrEx>
        <w:trPr>
          <w:trHeight w:val="4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34E21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AA4" w14:textId="77777777" w:rsidR="00AE7959" w:rsidRPr="00A52816" w:rsidRDefault="00AE7959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Применение современных образовательных технологий 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2C43753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8B4B83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6DCAAB1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A8D3ACB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7154633" w14:textId="77777777" w:rsidR="00AE7959" w:rsidRPr="00A52816" w:rsidRDefault="00AE7959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633052B" w14:textId="77777777" w:rsidR="00AE7959" w:rsidRPr="00A52816" w:rsidRDefault="00AE7959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5A1903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17E727D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AFAFC8E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9B79093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2325210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82F0A0" w14:textId="77777777" w:rsidR="00AE7959" w:rsidRPr="00A52816" w:rsidRDefault="00AE7959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02B8AF37" w14:textId="77777777" w:rsidTr="002A2789">
        <w:tblPrEx>
          <w:tblCellMar>
            <w:right w:w="39" w:type="dxa"/>
          </w:tblCellMar>
        </w:tblPrEx>
        <w:trPr>
          <w:trHeight w:val="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24483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4024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63F2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DEFD9A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B3C9C0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4F8531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B59CB7" w14:textId="77777777" w:rsidR="00AE7959" w:rsidRPr="00A52816" w:rsidRDefault="00AE7959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49F23E" w14:textId="77777777" w:rsidR="00AE7959" w:rsidRPr="00A52816" w:rsidRDefault="00AE7959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DF2598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B1EF5E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B700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4A47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4002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921A" w14:textId="77777777" w:rsidR="00AE7959" w:rsidRPr="00A52816" w:rsidRDefault="00AE7959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69F2C7D3" w14:textId="77777777" w:rsidTr="002A2789">
        <w:tblPrEx>
          <w:tblCellMar>
            <w:right w:w="39" w:type="dxa"/>
          </w:tblCellMar>
        </w:tblPrEx>
        <w:trPr>
          <w:trHeight w:val="3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67433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8A3F" w14:textId="77777777" w:rsidR="00AE7959" w:rsidRPr="00A52816" w:rsidRDefault="00AE7959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8784277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89A8832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B67B9F4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5559A76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0136C06" w14:textId="77777777" w:rsidR="00AE7959" w:rsidRPr="00A52816" w:rsidRDefault="00AE7959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423DCC6" w14:textId="77777777" w:rsidR="00AE7959" w:rsidRPr="00A52816" w:rsidRDefault="00AE7959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ED9736A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72DA164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956B25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40FB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585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1E5D" w14:textId="77777777" w:rsidR="00AE7959" w:rsidRPr="00A52816" w:rsidRDefault="00AE7959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162D3610" w14:textId="77777777" w:rsidTr="002A2789">
        <w:tblPrEx>
          <w:tblCellMar>
            <w:right w:w="39" w:type="dxa"/>
          </w:tblCellMar>
        </w:tblPrEx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8D52D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EBEC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AF00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6CFD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0D0586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99077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F435" w14:textId="77777777" w:rsidR="00AE7959" w:rsidRPr="00A52816" w:rsidRDefault="00AE7959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059F7" w14:textId="77777777" w:rsidR="00AE7959" w:rsidRPr="00A52816" w:rsidRDefault="00AE7959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21DD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D98E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CDE3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6B3B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BA9C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B609" w14:textId="77777777" w:rsidR="00AE7959" w:rsidRPr="00A52816" w:rsidRDefault="00AE7959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1A00E5A6" w14:textId="77777777" w:rsidTr="002A2789">
        <w:tblPrEx>
          <w:tblCellMar>
            <w:right w:w="39" w:type="dxa"/>
          </w:tblCellMar>
        </w:tblPrEx>
        <w:trPr>
          <w:trHeight w:val="8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FBF87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9554" w14:textId="0C62D51F" w:rsidR="00AE7959" w:rsidRPr="00A52816" w:rsidRDefault="00AE7959">
            <w:pPr>
              <w:spacing w:after="84"/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Участие в городских проектах, олимпиадах, конкурсах, пр. </w:t>
            </w:r>
          </w:p>
          <w:p w14:paraId="2FE497F3" w14:textId="77777777" w:rsidR="00AE7959" w:rsidRPr="00A52816" w:rsidRDefault="00AE7959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Проектно-исследовательская деятельность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обучающихся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A61659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1B442B3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B6FBC4D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8977F55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6FCC3E8" w14:textId="77777777" w:rsidR="00AE7959" w:rsidRPr="00A52816" w:rsidRDefault="00AE7959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F487ED" w14:textId="77777777" w:rsidR="00AE7959" w:rsidRPr="00A52816" w:rsidRDefault="00AE7959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50F7779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D6737C6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BD3601A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FA1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C038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0F0A" w14:textId="77777777" w:rsidR="00AE7959" w:rsidRPr="00A52816" w:rsidRDefault="00AE7959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AE7959" w:rsidRPr="00A52816" w14:paraId="1D0A0FF7" w14:textId="77777777" w:rsidTr="002A2789">
        <w:tblPrEx>
          <w:tblCellMar>
            <w:right w:w="39" w:type="dxa"/>
          </w:tblCellMar>
        </w:tblPrEx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E42D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823" w14:textId="77777777" w:rsidR="00AE7959" w:rsidRPr="00A52816" w:rsidRDefault="00AE7959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0617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9878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DAA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2563D5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AA62" w14:textId="77777777" w:rsidR="00AE7959" w:rsidRPr="00A52816" w:rsidRDefault="00AE7959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0CC" w14:textId="77777777" w:rsidR="00AE7959" w:rsidRPr="00A52816" w:rsidRDefault="00AE7959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ADE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186F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034699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82132" w14:textId="77777777" w:rsidR="00AE7959" w:rsidRPr="00A52816" w:rsidRDefault="00AE7959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24D4" w14:textId="77777777" w:rsidR="00AE7959" w:rsidRPr="00A52816" w:rsidRDefault="00AE7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8C30" w14:textId="77777777" w:rsidR="00AE7959" w:rsidRPr="00A52816" w:rsidRDefault="00AE7959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1A24A887" w14:textId="77777777" w:rsidTr="002A2789">
        <w:tblPrEx>
          <w:tblCellMar>
            <w:right w:w="39" w:type="dxa"/>
          </w:tblCellMar>
        </w:tblPrEx>
        <w:trPr>
          <w:trHeight w:val="332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A65" w14:textId="5F5940C3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 xml:space="preserve">Реализация дополнительных образовательных программ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E8FE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Исследование запросов социума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2FE29D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226F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CEA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67D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8C8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638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CC09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B4E3902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2EDBCFF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578501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3B5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FAB4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18144739" w14:textId="77777777" w:rsidTr="002A2789">
        <w:tblPrEx>
          <w:tblCellMar>
            <w:right w:w="39" w:type="dxa"/>
          </w:tblCellMar>
        </w:tblPrEx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2146B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60A63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Проектирование и разработка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ДОП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56A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F51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C096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01A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12C1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45D8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1DC7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361883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9571C6D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DEA5C56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2E527C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C34FE7F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7A362982" w14:textId="77777777" w:rsidTr="002A2789">
        <w:tblPrEx>
          <w:tblCellMar>
            <w:right w:w="39" w:type="dxa"/>
          </w:tblCellMar>
        </w:tblPrEx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D1D90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3FE91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Приём, перевод  и отчисление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обучающихся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829F80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D1D58BF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6B4F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79F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980D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01B6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9EE5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BA18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EAC9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A0E01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1C269C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6044A5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77605639" w14:textId="77777777" w:rsidTr="002A2789">
        <w:tblPrEx>
          <w:tblCellMar>
            <w:right w:w="39" w:type="dxa"/>
          </w:tblCellMar>
        </w:tblPrEx>
        <w:trPr>
          <w:trHeight w:val="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3609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ED73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2CE5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D180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4972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600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9633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226E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B232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190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472A7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8D7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0FC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FEF3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3985F81" w14:textId="77777777" w:rsidTr="002A2789">
        <w:tblPrEx>
          <w:tblCellMar>
            <w:right w:w="39" w:type="dxa"/>
          </w:tblCellMar>
        </w:tblPrEx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8C803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E5F2" w14:textId="77777777" w:rsidR="00B53894" w:rsidRPr="00A52816" w:rsidRDefault="004C1604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0EB3A0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B1CD79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C884BB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3CCD0A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36E0444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EA67DDF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4378D54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235CDFF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52C7A7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663F8D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44ED58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F62926F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DC04E63" w14:textId="77777777" w:rsidTr="002A2789">
        <w:tblPrEx>
          <w:tblCellMar>
            <w:right w:w="39" w:type="dxa"/>
          </w:tblCellMar>
        </w:tblPrEx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8DAA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7646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C501C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E2A295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84262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B8F2C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475845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1238F0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1F4248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3E77A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805386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1538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18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FBBD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682A8734" w14:textId="77777777" w:rsidTr="002A2789">
        <w:tblPrEx>
          <w:tblCellMar>
            <w:right w:w="39" w:type="dxa"/>
          </w:tblCellMar>
        </w:tblPrEx>
        <w:trPr>
          <w:trHeight w:val="33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05CE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Реализация программ воспитания и социализации </w:t>
            </w: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8182" w14:textId="77777777" w:rsidR="00B53894" w:rsidRPr="00A52816" w:rsidRDefault="004C1604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Разработка и реализация системы воспитательной работы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319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48A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EDE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9CB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F95C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394E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3AF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F497A43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0E43655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E051420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3E1E0C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B78E65D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17C74304" w14:textId="77777777" w:rsidTr="002A2789">
        <w:tblPrEx>
          <w:tblCellMar>
            <w:right w:w="39" w:type="dxa"/>
          </w:tblCellMar>
        </w:tblPrEx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1B4D3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E1CF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B644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01D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854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28A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7C37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6912E4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065E3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83B78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EE30E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E9C0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459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4D9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16ED3CFA" w14:textId="77777777" w:rsidTr="002A2789">
        <w:tblPrEx>
          <w:tblCellMar>
            <w:right w:w="39" w:type="dxa"/>
          </w:tblCellMar>
        </w:tblPrEx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29D2F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FEC6" w14:textId="77777777" w:rsidR="00B53894" w:rsidRPr="00A52816" w:rsidRDefault="004C1604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Использование современных технологий в воспитательной работе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81EBE96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E822D0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052EC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8E0FAC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A00DC96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E1B5DDA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AEC5B99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882C989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C7A5526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217E7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BFDE8E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6DCFD45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10E4F95C" w14:textId="77777777" w:rsidTr="002A2789">
        <w:tblPrEx>
          <w:tblCellMar>
            <w:right w:w="39" w:type="dxa"/>
          </w:tblCellMar>
        </w:tblPrEx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8EE81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A0BB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05E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D5FF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85F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E49B1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C59B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8F95A3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6C6F40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A657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4B5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2C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3D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D221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5744DB56" w14:textId="77777777" w:rsidTr="002A2789">
        <w:tblPrEx>
          <w:tblCellMar>
            <w:right w:w="39" w:type="dxa"/>
          </w:tblCellMar>
        </w:tblPrEx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EE8D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05DF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Профориентационная работа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293BB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4E3BC8F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C589D2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8452F4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132B517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15A2372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A0EC26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345ACBD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30079A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78FF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D3C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9750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50414089" w14:textId="77777777" w:rsidTr="002A2789">
        <w:tblPrEx>
          <w:tblCellMar>
            <w:right w:w="39" w:type="dxa"/>
          </w:tblCellMar>
        </w:tblPrEx>
        <w:trPr>
          <w:trHeight w:val="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F5514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3C9" w14:textId="7867EF57" w:rsidR="00B53894" w:rsidRPr="00A52816" w:rsidRDefault="004C1604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Развитие</w:t>
            </w:r>
            <w:r w:rsidR="00C81065"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форм школьного ученического самоуправления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ABF6D3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CEB858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182D320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2EA2D3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CD598D5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954F4E7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B440D60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CC1CBF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1BB2730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2F75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7F3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F192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53C09A2C" w14:textId="77777777" w:rsidTr="002A2789">
        <w:tblPrEx>
          <w:tblCellMar>
            <w:right w:w="39" w:type="dxa"/>
          </w:tblCellMar>
        </w:tblPrEx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5A11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903F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Работа с родителями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обучающихся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ED7B732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49BF219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DA38984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5DF5E0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526FA8D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366BC0E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7492DD8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D707942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EE89EE2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D243000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052390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63ABBF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51DF5FD9" w14:textId="77777777" w:rsidTr="002A2789">
        <w:tblPrEx>
          <w:tblCellMar>
            <w:right w:w="39" w:type="dxa"/>
          </w:tblCellMar>
        </w:tblPrEx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77762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592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6BAA00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CBA5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4657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9169C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8A0F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17DA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7CB4B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15B2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0423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8E94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91C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E969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31BD487B" w14:textId="77777777" w:rsidTr="002A2789">
        <w:tblPrEx>
          <w:tblCellMar>
            <w:right w:w="39" w:type="dxa"/>
          </w:tblCellMar>
        </w:tblPrEx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CE7AB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4ACF" w14:textId="53E74C7C" w:rsidR="00B53894" w:rsidRPr="00A52816" w:rsidRDefault="004C1604">
            <w:pPr>
              <w:tabs>
                <w:tab w:val="center" w:pos="876"/>
                <w:tab w:val="center" w:pos="3895"/>
              </w:tabs>
              <w:spacing w:after="33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Профилактика правонарушений, </w:t>
            </w:r>
          </w:p>
          <w:p w14:paraId="0842D02E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беспризорности безнадзорности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6391FA6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87FD9D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BD56307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444CD6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8985D1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DF9E1B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9C16354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B0C481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13735A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E1265E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2DCB3D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EB8795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0592F659" w14:textId="77777777" w:rsidTr="002A2789">
        <w:tblPrEx>
          <w:tblCellMar>
            <w:right w:w="39" w:type="dxa"/>
          </w:tblCellMar>
        </w:tblPrEx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8FF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FEF6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7DF26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E8D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EC3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6787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34D5" w14:textId="77777777" w:rsidR="00B53894" w:rsidRPr="00A52816" w:rsidRDefault="004C1604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A88B" w14:textId="77777777" w:rsidR="00B53894" w:rsidRPr="00A52816" w:rsidRDefault="004C1604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B8BC2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08D4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77DE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5E6B18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63D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0D24" w14:textId="77777777" w:rsidR="00B53894" w:rsidRPr="00A52816" w:rsidRDefault="004C1604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3AD003AF" w14:textId="77777777">
        <w:tblPrEx>
          <w:tblCellMar>
            <w:right w:w="39" w:type="dxa"/>
          </w:tblCellMar>
        </w:tblPrEx>
        <w:trPr>
          <w:trHeight w:val="336"/>
        </w:trPr>
        <w:tc>
          <w:tcPr>
            <w:tcW w:w="1400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66C2" w14:textId="77777777" w:rsidR="00B53894" w:rsidRPr="00A52816" w:rsidRDefault="004C1604">
            <w:pPr>
              <w:ind w:right="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 xml:space="preserve">Вспомогательные процессы </w:t>
            </w:r>
          </w:p>
        </w:tc>
      </w:tr>
      <w:tr w:rsidR="00C81065" w:rsidRPr="00A52816" w14:paraId="3B13B774" w14:textId="77777777" w:rsidTr="002A2789">
        <w:tblPrEx>
          <w:tblCellMar>
            <w:right w:w="39" w:type="dxa"/>
          </w:tblCellMar>
        </w:tblPrEx>
        <w:trPr>
          <w:trHeight w:val="329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3EFFB" w14:textId="77777777" w:rsidR="00C81065" w:rsidRPr="00A52816" w:rsidRDefault="00C8106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Обеспечение </w:t>
            </w:r>
          </w:p>
          <w:p w14:paraId="592A16EE" w14:textId="58109ABA" w:rsidR="00C81065" w:rsidRPr="00A52816" w:rsidRDefault="00C81065" w:rsidP="00A52816">
            <w:pPr>
              <w:ind w:right="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безопасности жизнедеятельности здоровь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е-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сбережение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97CE" w14:textId="3DE7D7FF" w:rsidR="00C81065" w:rsidRPr="00A52816" w:rsidRDefault="00C81065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Антитеррористическая защищенность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0D29087" w14:textId="77777777" w:rsidR="00C81065" w:rsidRPr="00A52816" w:rsidRDefault="00C81065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8FF6AF4" w14:textId="77777777" w:rsidR="00C81065" w:rsidRPr="00A52816" w:rsidRDefault="00C81065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B6D94D" w14:textId="77777777" w:rsidR="00C81065" w:rsidRPr="00A52816" w:rsidRDefault="00C81065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BB1D77" w14:textId="77777777" w:rsidR="00C81065" w:rsidRPr="00A52816" w:rsidRDefault="00C810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3662471" w14:textId="77777777" w:rsidR="00C81065" w:rsidRPr="00A52816" w:rsidRDefault="00C81065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090BE19" w14:textId="77777777" w:rsidR="00C81065" w:rsidRPr="00A52816" w:rsidRDefault="00C81065">
            <w:pPr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BD97DA7" w14:textId="77777777" w:rsidR="00C81065" w:rsidRPr="00A52816" w:rsidRDefault="00C81065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1B64ED4" w14:textId="77777777" w:rsidR="00C81065" w:rsidRPr="00A52816" w:rsidRDefault="00C81065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FAE8DE" w14:textId="77777777" w:rsidR="00C81065" w:rsidRPr="00A52816" w:rsidRDefault="00C81065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9C45BEC" w14:textId="77777777" w:rsidR="00C81065" w:rsidRPr="00A52816" w:rsidRDefault="00C81065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D074D52" w14:textId="77777777" w:rsidR="00C81065" w:rsidRPr="00A52816" w:rsidRDefault="00C810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C2DFB6F" w14:textId="77777777" w:rsidR="00C81065" w:rsidRPr="00A52816" w:rsidRDefault="00C81065">
            <w:pPr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194251F6" w14:textId="77777777" w:rsidTr="002A2789">
        <w:tblPrEx>
          <w:tblCellMar>
            <w:bottom w:w="0" w:type="dxa"/>
            <w:right w:w="13" w:type="dxa"/>
          </w:tblCellMar>
        </w:tblPrEx>
        <w:trPr>
          <w:trHeight w:val="330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8A8CA" w14:textId="088A15D3" w:rsidR="00C81065" w:rsidRPr="00A52816" w:rsidRDefault="00C81065">
            <w:pPr>
              <w:ind w:right="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2EB6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DCFA72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CAD8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9BCE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5017CA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AD4DDE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FAF0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B95B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AEAE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CFFBC9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FB3F29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EC60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F22E89B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0B9824E7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F0111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B395" w14:textId="3BD4FB44" w:rsidR="00C81065" w:rsidRPr="00A52816" w:rsidRDefault="00C81065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Пожарная, электро безопасность 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3E1CC5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4E2698A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CF7A0E8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E4D2F3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7D98FB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062B3D2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599429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39BDF97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DDD7215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36E5B62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BB48A93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83530A6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4ABC0CFB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C682A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0094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B40822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B61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D9D0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79C20D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63D1F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A447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5B6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A2DD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BDD9EA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5DD9DA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2CC8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371AB0E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47F297B7" w14:textId="77777777" w:rsidTr="002A2789">
        <w:tblPrEx>
          <w:tblCellMar>
            <w:bottom w:w="0" w:type="dxa"/>
            <w:right w:w="13" w:type="dxa"/>
          </w:tblCellMar>
        </w:tblPrEx>
        <w:trPr>
          <w:trHeight w:val="492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ACB4E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4C2B" w14:textId="77777777" w:rsidR="00C81065" w:rsidRPr="00A52816" w:rsidRDefault="00C81065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Санитарно-эпидемиологическое благополучие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2850FD9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5BDC5FC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61195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415A1FB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CF3D455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125728E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4A89BD6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36F29F2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AA9148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384B92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5BF3B7F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45A516C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72B9B19A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32E82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01B3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AA0D0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C215E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9197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0575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420470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1999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E56B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DD62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FC8D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821E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8B04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9281BA7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41C728E0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F5C47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E909" w14:textId="77777777" w:rsidR="00C81065" w:rsidRPr="00A52816" w:rsidRDefault="00C81065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16FBE8F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6EE47F1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E4ADA25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89F7F02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D820BA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36C77D5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33DEE50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9EC34ED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5B734FA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0781C3B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ADFF339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C82D235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3C29B9B5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7E954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7B9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847D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8398E9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F2E5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0346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643A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3FF011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A4B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4FDB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3C7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1B4F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9890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06DB79B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79EED0BF" w14:textId="77777777" w:rsidTr="002A2789">
        <w:tblPrEx>
          <w:tblCellMar>
            <w:bottom w:w="0" w:type="dxa"/>
            <w:right w:w="13" w:type="dxa"/>
          </w:tblCellMar>
        </w:tblPrEx>
        <w:trPr>
          <w:trHeight w:val="332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62D19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D179" w14:textId="77777777" w:rsidR="00C81065" w:rsidRPr="00A52816" w:rsidRDefault="00C81065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Медицинское обслуживание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EBD1467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6C4A097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0518D5C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3A8C75B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CF4CC18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468CFD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B9B7857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6645E7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3882822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8FB2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765C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82260F8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0199BF95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B3A9A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12AA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9CF31B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032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359F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01C9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3A82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79CB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688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6EE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01D9A1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9CD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325B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E878F86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47A03071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75794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6ED4" w14:textId="77777777" w:rsidR="00C81065" w:rsidRPr="00A52816" w:rsidRDefault="00C81065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Программное обеспечение сохранения и укрепления здоровья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обучающихся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F3AAD8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AEDFA50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6A87A5E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86B67E6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B7DD724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5B37232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030B437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77E89D5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C7A80ED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2B0E80E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C3208D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3C4954B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6F5C63A9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F42DA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A34D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8F59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2306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1560EB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2A3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AB0E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C30B09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0EAA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8B05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EA9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E63C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8E07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A55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3826531D" w14:textId="77777777" w:rsidTr="002A2789">
        <w:tblPrEx>
          <w:tblCellMar>
            <w:bottom w:w="0" w:type="dxa"/>
            <w:right w:w="13" w:type="dxa"/>
          </w:tblCellMar>
        </w:tblPrEx>
        <w:trPr>
          <w:trHeight w:val="655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840DC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0912" w14:textId="77777777" w:rsidR="00C81065" w:rsidRPr="00A52816" w:rsidRDefault="00C81065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Социальная поддержка сотрудников и обучающихся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5A1C68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A497AA9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FF394E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A3AD18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8344962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8F02260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F637452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5725784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E9421BD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3DF581C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A43D4CE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747CA3D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2F80D0DE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F47EB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7AE" w14:textId="77777777" w:rsidR="00C81065" w:rsidRPr="00A52816" w:rsidRDefault="00C81065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A738B9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437FB3A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2ADE119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A14DD5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339E5F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D4F92FA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0C6734F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8428C86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C1596AA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341FB7B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559841C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62E0BA1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C81065" w:rsidRPr="00A52816" w14:paraId="7ABD911F" w14:textId="77777777" w:rsidTr="002A2789">
        <w:tblPrEx>
          <w:tblCellMar>
            <w:bottom w:w="0" w:type="dxa"/>
            <w:right w:w="13" w:type="dxa"/>
          </w:tblCellMar>
        </w:tblPrEx>
        <w:trPr>
          <w:trHeight w:val="333"/>
        </w:trPr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A305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6DE" w14:textId="77777777" w:rsidR="00C81065" w:rsidRPr="00A52816" w:rsidRDefault="00C81065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BE8CD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3CE5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85C030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B53C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77BE83" w14:textId="77777777" w:rsidR="00C81065" w:rsidRPr="00A52816" w:rsidRDefault="00C81065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85A1" w14:textId="77777777" w:rsidR="00C81065" w:rsidRPr="00A52816" w:rsidRDefault="00C81065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172363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8C1D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CD3E1B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582B" w14:textId="77777777" w:rsidR="00C81065" w:rsidRPr="00A52816" w:rsidRDefault="00C81065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329A" w14:textId="77777777" w:rsidR="00C81065" w:rsidRPr="00A52816" w:rsidRDefault="00C81065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14A3" w14:textId="77777777" w:rsidR="00C81065" w:rsidRPr="00A52816" w:rsidRDefault="00C81065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A0740" w:rsidRPr="00A52816" w14:paraId="6F0EACFF" w14:textId="77777777" w:rsidTr="002A2789">
        <w:tblPrEx>
          <w:tblCellMar>
            <w:bottom w:w="0" w:type="dxa"/>
            <w:right w:w="13" w:type="dxa"/>
          </w:tblCellMar>
        </w:tblPrEx>
        <w:trPr>
          <w:trHeight w:val="47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E5F97" w14:textId="77777777" w:rsidR="00BA0740" w:rsidRPr="00A52816" w:rsidRDefault="00BA0740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Методическая работа </w:t>
            </w:r>
          </w:p>
          <w:p w14:paraId="55753F48" w14:textId="6DE607E2" w:rsidR="00BA0740" w:rsidRPr="00A52816" w:rsidRDefault="00BA0740" w:rsidP="00A52816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9217" w14:textId="77777777" w:rsidR="00BA0740" w:rsidRPr="00A52816" w:rsidRDefault="00BA0740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Методическая,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ab/>
              <w:t xml:space="preserve">научно-методическая деятельность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036232C" w14:textId="77777777" w:rsidR="00BA0740" w:rsidRPr="00A52816" w:rsidRDefault="00BA0740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7F005E8" w14:textId="77777777" w:rsidR="00BA0740" w:rsidRPr="00A52816" w:rsidRDefault="00BA0740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E1F7497" w14:textId="77777777" w:rsidR="00BA0740" w:rsidRPr="00A52816" w:rsidRDefault="00BA0740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7C8A07F" w14:textId="77777777" w:rsidR="00BA0740" w:rsidRPr="00A52816" w:rsidRDefault="00BA0740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6C1E13C" w14:textId="77777777" w:rsidR="00BA0740" w:rsidRPr="00A52816" w:rsidRDefault="00BA0740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6EA7E02" w14:textId="77777777" w:rsidR="00BA0740" w:rsidRPr="00A52816" w:rsidRDefault="00BA0740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F0E9F2" w14:textId="77777777" w:rsidR="00BA0740" w:rsidRPr="00A52816" w:rsidRDefault="00BA0740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14BACE0" w14:textId="77777777" w:rsidR="00BA0740" w:rsidRPr="00A52816" w:rsidRDefault="00BA0740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F33DD8C" w14:textId="77777777" w:rsidR="00BA0740" w:rsidRPr="00A52816" w:rsidRDefault="00BA0740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3C72B56" w14:textId="77777777" w:rsidR="00BA0740" w:rsidRPr="00A52816" w:rsidRDefault="00BA0740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AD65629" w14:textId="77777777" w:rsidR="00BA0740" w:rsidRPr="00A52816" w:rsidRDefault="00BA0740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BB44D85" w14:textId="77777777" w:rsidR="00BA0740" w:rsidRPr="00A52816" w:rsidRDefault="00BA0740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7E570FC5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46EA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Кадровый менеджмент </w:t>
            </w: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6E5A" w14:textId="258A1066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Укомплектованность кадрами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1DD4964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553AE0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C06A09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9B0B0C3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A7A0C58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386E33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AE87963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385A328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8D1075A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613EF05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5C57F2A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4AC3AC3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67C80FD" w14:textId="77777777" w:rsidTr="002A2789">
        <w:tblPrEx>
          <w:tblCellMar>
            <w:bottom w:w="0" w:type="dxa"/>
            <w:right w:w="13" w:type="dxa"/>
          </w:tblCellMar>
        </w:tblPrEx>
        <w:trPr>
          <w:trHeight w:val="56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4FCF6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6811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CA5A60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4A4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6128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239B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D6B0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E8F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B1CEDF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22A5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16A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98AB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A706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4C4EEC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CACABEA" w14:textId="77777777" w:rsidTr="002A2789">
        <w:tblPrEx>
          <w:tblCellMar>
            <w:bottom w:w="0" w:type="dxa"/>
            <w:right w:w="13" w:type="dxa"/>
          </w:tblCellMar>
        </w:tblPrEx>
        <w:trPr>
          <w:trHeight w:val="415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D27CE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568" w14:textId="5BB0C64F" w:rsidR="00B53894" w:rsidRPr="00A52816" w:rsidRDefault="004C1604" w:rsidP="00AE7959">
            <w:pPr>
              <w:spacing w:after="53" w:line="238" w:lineRule="auto"/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Управление развитием кадрового потенциала и профессиональной компетентности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34CB2B9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07111D1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CC531A8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40EAC63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1F81357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50AC9BB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E9FA46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0334C7C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B0A10F4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4DAA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3140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E1F2A76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6CD57E8F" w14:textId="77777777" w:rsidTr="002A2789">
        <w:tblPrEx>
          <w:tblCellMar>
            <w:bottom w:w="0" w:type="dxa"/>
            <w:right w:w="13" w:type="dxa"/>
          </w:tblCellMar>
        </w:tblPrEx>
        <w:trPr>
          <w:trHeight w:val="18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E893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4ED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94D5F2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9A8E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F3F4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C496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8C88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EF4F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827D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89E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BC2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3A75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7133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E16B13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7F3C405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18CD" w14:textId="77777777" w:rsidR="00B53894" w:rsidRPr="00A52816" w:rsidRDefault="004C1604">
            <w:pPr>
              <w:spacing w:after="53" w:line="237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Материальное,  финансовое, </w:t>
            </w:r>
          </w:p>
          <w:p w14:paraId="22755D32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информационное  обеспечение </w:t>
            </w: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1026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Финансовая политика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AC93223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3952242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B502AFF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D8E5D7D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9A57121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AF1EE68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E53E970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42F6FD7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AE25236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778C9EA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FE71038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E65F1A2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50CBAC33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3CA82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BD24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AE60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575E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775C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41BF77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72A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856B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2792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F3BD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827D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AD63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5662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6C8F8C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00636D60" w14:textId="77777777" w:rsidTr="002A2789">
        <w:tblPrEx>
          <w:tblCellMar>
            <w:bottom w:w="0" w:type="dxa"/>
            <w:right w:w="13" w:type="dxa"/>
          </w:tblCellMar>
        </w:tblPrEx>
        <w:trPr>
          <w:trHeight w:val="332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A0D8D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98B7" w14:textId="77777777" w:rsidR="00B53894" w:rsidRPr="00A52816" w:rsidRDefault="004C1604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Развитие материально-технической базы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51D6AB1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492C359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D5CE5E8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FECAE13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5DF02F8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81A56F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3B455C9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84BDE48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19B36F8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A986E28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4C6D8DE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B7A5D8A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0D397504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A11E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B9F0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23B0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DA99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FA3F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147B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AB78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ECF0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A4EE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E1D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253B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3933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4187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B661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4924ED6E" w14:textId="77777777" w:rsidTr="002A2789">
        <w:tblPrEx>
          <w:tblCellMar>
            <w:bottom w:w="0" w:type="dxa"/>
            <w:right w:w="13" w:type="dxa"/>
          </w:tblCellMar>
        </w:tblPrEx>
        <w:trPr>
          <w:trHeight w:val="330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AE2C2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112F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Управление развитием образовательной среды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5A1F058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08E499D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DAB1096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6A80A68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7A40F4C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BEBB672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CC2F31B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DF5156C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E439612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1E0EF1A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41ABFC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B6FBFFC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01B77C89" w14:textId="77777777" w:rsidTr="002A2789">
        <w:tblPrEx>
          <w:tblCellMar>
            <w:bottom w:w="0" w:type="dxa"/>
            <w:right w:w="13" w:type="dxa"/>
          </w:tblCellMar>
        </w:tblPrEx>
        <w:trPr>
          <w:trHeight w:val="42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5685C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B44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523B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9C9C2B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E555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9AD6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DCFC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6FD6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38BD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3775E3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B26D63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CB3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BAB6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ADFD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17FE97E2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13B07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AB29" w14:textId="0BC6E6E6" w:rsidR="00B53894" w:rsidRPr="00A52816" w:rsidRDefault="004C1604" w:rsidP="00AE7959">
            <w:pPr>
              <w:tabs>
                <w:tab w:val="center" w:pos="719"/>
                <w:tab w:val="center" w:pos="4130"/>
              </w:tabs>
              <w:spacing w:after="3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eastAsia="Calibri" w:hAnsi="Liberation Serif"/>
                <w:b w:val="0"/>
                <w:sz w:val="24"/>
                <w:szCs w:val="24"/>
              </w:rPr>
              <w:tab/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Управление библиотечн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о-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информационными ресурсами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0953F14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8A1AD6B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D86C2D4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5ED1A81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41E9863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4C8D96A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849B456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E9838C3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0C64B6F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248BCCF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B804916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3809C72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6F23FD1F" w14:textId="77777777" w:rsidTr="002A2789">
        <w:tblPrEx>
          <w:tblCellMar>
            <w:bottom w:w="0" w:type="dxa"/>
            <w:right w:w="13" w:type="dxa"/>
          </w:tblCellMar>
        </w:tblPrEx>
        <w:trPr>
          <w:trHeight w:val="330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41B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D2D4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99F2BF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5A29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A964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3AA5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333" w14:textId="77777777" w:rsidR="00B53894" w:rsidRPr="00A52816" w:rsidRDefault="004C1604">
            <w:pPr>
              <w:ind w:right="2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6DDB66" w14:textId="77777777" w:rsidR="00B53894" w:rsidRPr="00A52816" w:rsidRDefault="004C160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CA05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0639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587B77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857E5D" w14:textId="77777777" w:rsidR="00B53894" w:rsidRPr="00A52816" w:rsidRDefault="004C1604">
            <w:pPr>
              <w:ind w:right="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929F" w14:textId="77777777" w:rsidR="00B53894" w:rsidRPr="00A52816" w:rsidRDefault="004C1604">
            <w:pPr>
              <w:ind w:right="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FEB9A0" w14:textId="77777777" w:rsidR="00B53894" w:rsidRPr="00A52816" w:rsidRDefault="004C160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7ED99942" w14:textId="77777777" w:rsidTr="002A2789">
        <w:tblPrEx>
          <w:tblCellMar>
            <w:bottom w:w="0" w:type="dxa"/>
            <w:right w:w="13" w:type="dxa"/>
          </w:tblCellMar>
        </w:tblPrEx>
        <w:trPr>
          <w:trHeight w:val="65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1D6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Социальное партнерство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E064" w14:textId="2D79CED8" w:rsidR="00B53894" w:rsidRPr="00A52816" w:rsidRDefault="004C1604" w:rsidP="00AE7959">
            <w:pPr>
              <w:tabs>
                <w:tab w:val="center" w:pos="2697"/>
                <w:tab w:val="right" w:pos="5042"/>
              </w:tabs>
              <w:spacing w:after="3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Привлечение внешних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ab/>
              <w:t xml:space="preserve">ресурсов, социальное партнерство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776150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8125A7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324FFF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D7C68D1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8CDFBB5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13E2A2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8E47E2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0C953E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6A55AD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09A458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96AA6C2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B8C4255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3B250CD3" w14:textId="77777777">
        <w:tblPrEx>
          <w:tblCellMar>
            <w:bottom w:w="0" w:type="dxa"/>
            <w:right w:w="13" w:type="dxa"/>
          </w:tblCellMar>
        </w:tblPrEx>
        <w:trPr>
          <w:trHeight w:val="335"/>
        </w:trPr>
        <w:tc>
          <w:tcPr>
            <w:tcW w:w="1400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65D8" w14:textId="77777777" w:rsidR="00B53894" w:rsidRPr="00A52816" w:rsidRDefault="004C1604">
            <w:pPr>
              <w:ind w:right="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sz w:val="24"/>
                <w:szCs w:val="24"/>
              </w:rPr>
              <w:t xml:space="preserve">Качество результатов </w:t>
            </w:r>
          </w:p>
        </w:tc>
      </w:tr>
      <w:tr w:rsidR="00B53894" w:rsidRPr="00A52816" w14:paraId="2A930304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D026" w14:textId="56C6D945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обучающихся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FEF2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DB6C2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5D0A64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088B02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6DB0D14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919F97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9A45033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FA5A76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11392A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6ECE22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8AD172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58AF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14C8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52105CA0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7796E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A6E0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6F5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7C097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18E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5F427D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96D2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ED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C50D1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AC5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46FA4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D8A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3EFD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3718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07FF2EFC" w14:textId="77777777" w:rsidTr="002A2789">
        <w:tblPrEx>
          <w:tblCellMar>
            <w:bottom w:w="0" w:type="dxa"/>
            <w:right w:w="13" w:type="dxa"/>
          </w:tblCellMar>
        </w:tblPrEx>
        <w:trPr>
          <w:trHeight w:val="106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E35D9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9DD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499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34280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F1558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F6B484E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1C1A285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C84750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08B380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7F2641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8F70C5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8A0553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1E5C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12C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40F9746F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A1D49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6C02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Метапредметные результаты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5F6778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B55023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742AEF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43F9340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600BD56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56C8A32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FE86F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28C93A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609A3D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ADE789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453E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2AF3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7DB31F2C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49D17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B623C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A5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541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78E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3C98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6FE8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E535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F88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FC9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58F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DE5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6494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6BB7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7F162C53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FD710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7938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559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754C86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A984B9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F98C096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2212770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CF2D193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A5EBEB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FC7ECF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3DAA23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58CD8D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7BEF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2C5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41D9D1F7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F676A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F958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350626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DC2DE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2D92BD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073B0CC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15245D9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C4E511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38A1FE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4F7738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417F73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6746F9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0568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7106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4D611A88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8C1F4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839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D21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392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AE7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A7ED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1EBE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2B3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1F7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134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F5FB0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AB88F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54A1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89B8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47AAC52C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3A036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F210" w14:textId="77777777" w:rsidR="00B53894" w:rsidRPr="00A52816" w:rsidRDefault="004C1604">
            <w:pPr>
              <w:ind w:left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Результативность процессов воспитания и социализации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4041D5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CE7528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156B61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693E259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5F5C4E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64EC5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DCC5EF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463DF8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68327E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09F2F1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5DEABED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764E69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71315564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F73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9E5F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6E9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722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85A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40C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3E47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AF159D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DD108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6B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785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ACB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DAE6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E26B0C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540338" w:rsidRPr="00A52816" w14:paraId="5890F572" w14:textId="77777777" w:rsidTr="002A2789">
        <w:tblPrEx>
          <w:tblCellMar>
            <w:bottom w:w="0" w:type="dxa"/>
            <w:right w:w="13" w:type="dxa"/>
          </w:tblCellMar>
        </w:tblPrEx>
        <w:trPr>
          <w:trHeight w:val="83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1D7E" w14:textId="1DA15BC1" w:rsidR="00540338" w:rsidRPr="00A52816" w:rsidRDefault="002A2789">
            <w:pPr>
              <w:spacing w:after="160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bCs/>
                <w:sz w:val="24"/>
                <w:szCs w:val="24"/>
              </w:rPr>
              <w:lastRenderedPageBreak/>
              <w:t xml:space="preserve">Образовательные достижения воспитанников </w:t>
            </w:r>
            <w:proofErr w:type="gramStart"/>
            <w:r w:rsidRPr="00A52816">
              <w:rPr>
                <w:rFonts w:ascii="Liberation Serif" w:hAnsi="Liberation Serif"/>
                <w:b w:val="0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698D" w14:textId="32B0F5E4" w:rsidR="00540338" w:rsidRPr="00A52816" w:rsidRDefault="002A2789">
            <w:pPr>
              <w:spacing w:after="160"/>
              <w:jc w:val="left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bCs/>
                <w:sz w:val="24"/>
                <w:szCs w:val="24"/>
              </w:rPr>
              <w:t xml:space="preserve">Динамики развития воспитанников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BE82CF4" w14:textId="77777777" w:rsidR="00540338" w:rsidRPr="00A52816" w:rsidRDefault="00540338">
            <w:pPr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511413E" w14:textId="77777777" w:rsidR="00540338" w:rsidRPr="00A52816" w:rsidRDefault="00540338">
            <w:pPr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200AEA1" w14:textId="77777777" w:rsidR="00540338" w:rsidRPr="00A52816" w:rsidRDefault="00540338">
            <w:pPr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F383ECA" w14:textId="77777777" w:rsidR="00540338" w:rsidRPr="00A52816" w:rsidRDefault="00540338">
            <w:pPr>
              <w:ind w:right="1"/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BCD9F3A" w14:textId="77777777" w:rsidR="00540338" w:rsidRPr="00A52816" w:rsidRDefault="00540338">
            <w:pPr>
              <w:ind w:right="4"/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A6257BA" w14:textId="77777777" w:rsidR="00540338" w:rsidRPr="00A52816" w:rsidRDefault="00540338">
            <w:pPr>
              <w:ind w:left="1"/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CC4461" w14:textId="77777777" w:rsidR="00540338" w:rsidRPr="00A52816" w:rsidRDefault="00540338">
            <w:pPr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C67ED7E" w14:textId="77777777" w:rsidR="00540338" w:rsidRPr="00A52816" w:rsidRDefault="00540338">
            <w:pPr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A0ED3B7" w14:textId="77777777" w:rsidR="00540338" w:rsidRPr="00A52816" w:rsidRDefault="00540338">
            <w:pPr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5DCDE43" w14:textId="77777777" w:rsidR="00540338" w:rsidRPr="00A52816" w:rsidRDefault="00540338">
            <w:pPr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5476E74" w14:textId="77777777" w:rsidR="00540338" w:rsidRPr="00A52816" w:rsidRDefault="00540338">
            <w:pPr>
              <w:ind w:right="1"/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065483C" w14:textId="77777777" w:rsidR="00540338" w:rsidRPr="00A52816" w:rsidRDefault="00540338">
            <w:pPr>
              <w:ind w:left="4"/>
              <w:jc w:val="center"/>
              <w:rPr>
                <w:rFonts w:ascii="Liberation Serif" w:hAnsi="Liberation Serif"/>
                <w:b w:val="0"/>
                <w:color w:val="00B050"/>
                <w:sz w:val="24"/>
                <w:szCs w:val="24"/>
              </w:rPr>
            </w:pPr>
          </w:p>
        </w:tc>
      </w:tr>
      <w:tr w:rsidR="00B53894" w:rsidRPr="00A52816" w14:paraId="28531798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D9B6" w14:textId="755FBC97" w:rsidR="00B53894" w:rsidRPr="00A52816" w:rsidRDefault="004C1604">
            <w:pPr>
              <w:spacing w:line="237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Эффективность </w:t>
            </w:r>
          </w:p>
          <w:p w14:paraId="519DE2AC" w14:textId="77777777" w:rsidR="00B53894" w:rsidRPr="00A52816" w:rsidRDefault="004C1604">
            <w:pPr>
              <w:spacing w:after="18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деятельности </w:t>
            </w:r>
          </w:p>
          <w:p w14:paraId="310DCC3C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ОО </w:t>
            </w: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4EA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Эффективность финансово-экономической деятельности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2D4FAE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FAA97B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E89E2A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AC8DE7C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70C0F43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4B283D7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78846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D7B5CB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0A0026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588753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04C1DA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48DA07F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68DD442F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CF026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91AF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C2C30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FA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5C47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1AC4C4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7D26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4DD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16380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506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A20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903AD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7BB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DAA7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6BB88371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DA14F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0C32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Эффективность кадрового менеджмента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AB25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A91EE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012851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187A329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B8B288C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49F55B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A8BCB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75D049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685C03D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42CC49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47ECC4B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F702140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3E6D9F29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7752C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DAD8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B683B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9EA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509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0FA9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B4B1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AC2B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942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C42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FB0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7B41F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7554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07CDC3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425FB733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FC243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3A10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Эффективность управления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55C5AB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1115B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17A00C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07C3467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7F30BB1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2144897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F318C2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ADA1F4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CEE4A8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CAEA45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2E38289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D138EF3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B5E1FFE" w14:textId="77777777" w:rsidTr="002A2789">
        <w:tblPrEx>
          <w:tblCellMar>
            <w:bottom w:w="0" w:type="dxa"/>
            <w:right w:w="13" w:type="dxa"/>
          </w:tblCellMar>
        </w:tblPrEx>
        <w:trPr>
          <w:trHeight w:val="334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FED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361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EFC6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491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8A4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3D7A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44F1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A04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8024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BA9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68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74F4B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DD626E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5EE26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7ECD6F76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43C" w14:textId="77777777" w:rsidR="00B53894" w:rsidRPr="00A52816" w:rsidRDefault="004C1604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Удовлетворенность качеством образования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2E25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Удовлетворенность </w:t>
            </w:r>
            <w:proofErr w:type="gramStart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>обучающихся</w:t>
            </w:r>
            <w:proofErr w:type="gramEnd"/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060DF1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651C1D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867FD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7E43FEA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A74CCCC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DE1915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19096C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F5660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B56E4D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F95F9F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7A2C40E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A4832B0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4F734466" w14:textId="77777777" w:rsidTr="002A2789">
        <w:tblPrEx>
          <w:tblCellMar>
            <w:bottom w:w="0" w:type="dxa"/>
            <w:right w:w="13" w:type="dxa"/>
          </w:tblCellMar>
        </w:tblPrEx>
        <w:trPr>
          <w:trHeight w:val="331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A06CB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5637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Удовлетворенность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ab/>
              <w:t xml:space="preserve"> </w:t>
            </w: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ab/>
              <w:t xml:space="preserve">родителей обучающихся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9AF45D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417E68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3F2DE0C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73D3D83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36DAB8C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15AF55A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8328D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7C3250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46FBA8F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D54CAF5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8FAC5AA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77DC820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63002729" w14:textId="77777777" w:rsidTr="002A2789">
        <w:tblPrEx>
          <w:tblCellMar>
            <w:bottom w:w="0" w:type="dxa"/>
            <w:right w:w="13" w:type="dxa"/>
          </w:tblCellMar>
        </w:tblPrEx>
        <w:trPr>
          <w:trHeight w:val="332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3CF8E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2D89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CE6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A23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707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62E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8579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46B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4142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B6C3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82CE9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96FA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D51A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2FF2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5276AB91" w14:textId="77777777" w:rsidTr="002A2789">
        <w:tblPrEx>
          <w:tblCellMar>
            <w:bottom w:w="0" w:type="dxa"/>
            <w:right w:w="13" w:type="dxa"/>
          </w:tblCellMar>
        </w:tblPrEx>
        <w:trPr>
          <w:trHeight w:val="333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B3E57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5F68" w14:textId="77777777" w:rsidR="00B53894" w:rsidRPr="00A52816" w:rsidRDefault="004C1604">
            <w:pPr>
              <w:ind w:left="2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Удовлетворенность персонала 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02FDD6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4E1408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635FA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45995B6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BD12D40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2C1CAB1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F89A4F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E8B830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92FA7A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440476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0107A0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F8E5599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  <w:tr w:rsidR="00B53894" w:rsidRPr="00A52816" w14:paraId="24E6BA57" w14:textId="77777777" w:rsidTr="002A2789">
        <w:tblPrEx>
          <w:tblCellMar>
            <w:bottom w:w="0" w:type="dxa"/>
            <w:right w:w="13" w:type="dxa"/>
          </w:tblCellMar>
        </w:tblPrEx>
        <w:trPr>
          <w:trHeight w:val="330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C37A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E515" w14:textId="77777777" w:rsidR="00B53894" w:rsidRPr="00A52816" w:rsidRDefault="00B53894">
            <w:pPr>
              <w:spacing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0E3B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985E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2B1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C147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B10A" w14:textId="77777777" w:rsidR="00B53894" w:rsidRPr="00A52816" w:rsidRDefault="004C1604">
            <w:pPr>
              <w:ind w:righ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83DC" w14:textId="77777777" w:rsidR="00B53894" w:rsidRPr="00A52816" w:rsidRDefault="004C1604">
            <w:pPr>
              <w:ind w:lef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3D60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7D63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0C464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F13A29" w14:textId="77777777" w:rsidR="00B53894" w:rsidRPr="00A52816" w:rsidRDefault="004C1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EFFD" w14:textId="77777777" w:rsidR="00B53894" w:rsidRPr="00A52816" w:rsidRDefault="004C160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A67B" w14:textId="77777777" w:rsidR="00B53894" w:rsidRPr="00A52816" w:rsidRDefault="004C1604">
            <w:pPr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2816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4287669C" w14:textId="77777777" w:rsidR="00B53894" w:rsidRPr="00A52816" w:rsidRDefault="004C1604">
      <w:pPr>
        <w:ind w:left="6786"/>
        <w:jc w:val="both"/>
        <w:rPr>
          <w:rFonts w:ascii="Liberation Serif" w:hAnsi="Liberation Serif"/>
          <w:sz w:val="24"/>
          <w:szCs w:val="24"/>
        </w:rPr>
      </w:pPr>
      <w:r w:rsidRPr="00A52816">
        <w:rPr>
          <w:rFonts w:ascii="Liberation Serif" w:hAnsi="Liberation Serif"/>
          <w:b w:val="0"/>
          <w:sz w:val="24"/>
          <w:szCs w:val="24"/>
        </w:rPr>
        <w:t xml:space="preserve"> </w:t>
      </w:r>
    </w:p>
    <w:p w14:paraId="4DFBB2B8" w14:textId="77777777" w:rsidR="00A52816" w:rsidRPr="00A52816" w:rsidRDefault="00A52816">
      <w:pPr>
        <w:ind w:left="6786"/>
        <w:jc w:val="both"/>
        <w:rPr>
          <w:rFonts w:ascii="Liberation Serif" w:hAnsi="Liberation Serif"/>
          <w:sz w:val="24"/>
          <w:szCs w:val="24"/>
        </w:rPr>
      </w:pPr>
    </w:p>
    <w:sectPr w:rsidR="00A52816" w:rsidRPr="00A52816">
      <w:pgSz w:w="15840" w:h="12240" w:orient="landscape"/>
      <w:pgMar w:top="858" w:right="5032" w:bottom="5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94"/>
    <w:rsid w:val="000008D5"/>
    <w:rsid w:val="001477E9"/>
    <w:rsid w:val="00195A39"/>
    <w:rsid w:val="002A1B23"/>
    <w:rsid w:val="002A2789"/>
    <w:rsid w:val="002F4314"/>
    <w:rsid w:val="00396CB5"/>
    <w:rsid w:val="004C1604"/>
    <w:rsid w:val="00540338"/>
    <w:rsid w:val="005E2297"/>
    <w:rsid w:val="005F7275"/>
    <w:rsid w:val="00606DB3"/>
    <w:rsid w:val="006A1F7E"/>
    <w:rsid w:val="00764EBD"/>
    <w:rsid w:val="00880C29"/>
    <w:rsid w:val="00972E34"/>
    <w:rsid w:val="00A52816"/>
    <w:rsid w:val="00A556DD"/>
    <w:rsid w:val="00AE7959"/>
    <w:rsid w:val="00B37B81"/>
    <w:rsid w:val="00B53894"/>
    <w:rsid w:val="00BA0740"/>
    <w:rsid w:val="00C81065"/>
    <w:rsid w:val="00D753FF"/>
    <w:rsid w:val="00E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3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60FC-799B-4953-835B-C769DD44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2021-07-13T08:21:00Z</dcterms:created>
  <dcterms:modified xsi:type="dcterms:W3CDTF">2021-07-13T08:21:00Z</dcterms:modified>
</cp:coreProperties>
</file>