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F6" w:rsidRPr="004A1CCA" w:rsidRDefault="00666140" w:rsidP="004A1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DA40F6" w:rsidRPr="004A1CCA">
        <w:rPr>
          <w:rFonts w:ascii="Times New Roman" w:hAnsi="Times New Roman" w:cs="Times New Roman"/>
          <w:b/>
          <w:sz w:val="24"/>
          <w:szCs w:val="24"/>
        </w:rPr>
        <w:t xml:space="preserve"> общеразвивающи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DA40F6" w:rsidRPr="004A1CCA">
        <w:rPr>
          <w:rFonts w:ascii="Times New Roman" w:hAnsi="Times New Roman" w:cs="Times New Roman"/>
          <w:b/>
          <w:sz w:val="24"/>
          <w:szCs w:val="24"/>
        </w:rPr>
        <w:t xml:space="preserve"> элективны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DA40F6" w:rsidRPr="004A1CCA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434"/>
        <w:gridCol w:w="5917"/>
      </w:tblGrid>
      <w:tr w:rsidR="00DA40F6" w:rsidRPr="004A1CCA" w:rsidTr="00E40FA1">
        <w:tc>
          <w:tcPr>
            <w:tcW w:w="3434" w:type="dxa"/>
          </w:tcPr>
          <w:p w:rsidR="00DA40F6" w:rsidRPr="004A1CCA" w:rsidRDefault="00DA40F6" w:rsidP="004A1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5917" w:type="dxa"/>
          </w:tcPr>
          <w:p w:rsidR="00DA40F6" w:rsidRPr="004A1CCA" w:rsidRDefault="004A1CCA" w:rsidP="004A1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A40F6" w:rsidRPr="004A1CCA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40F6" w:rsidRPr="004A1CCA" w:rsidTr="00E40FA1">
        <w:trPr>
          <w:trHeight w:val="315"/>
        </w:trPr>
        <w:tc>
          <w:tcPr>
            <w:tcW w:w="3434" w:type="dxa"/>
          </w:tcPr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Введение в инженерную графику</w:t>
            </w:r>
          </w:p>
        </w:tc>
        <w:tc>
          <w:tcPr>
            <w:tcW w:w="5917" w:type="dxa"/>
          </w:tcPr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 -</w:t>
            </w:r>
            <w:r w:rsidRPr="004A1CCA">
              <w:rPr>
                <w:rStyle w:val="c1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приобщение старшеклассников к графической культуре, </w:t>
            </w:r>
            <w:r w:rsidRPr="004A1CCA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также</w:t>
            </w:r>
            <w:r w:rsidRPr="004A1CCA">
              <w:rPr>
                <w:rStyle w:val="c1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углубление общеобразовательных знаний и трудовой политехнической подготовки.</w:t>
            </w:r>
            <w:r w:rsidRPr="004A1C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Данный курс позволит учащимся получить нужные знания, умения и навыки по черчению повышенного уровня, которые будут использованы в дальнейшем при изучении специальных графических курсов (компьютерной графики, строительного, горного, машиностроительного, топографического и других) в средних специальных и высших учебных заведениях.</w:t>
            </w:r>
          </w:p>
        </w:tc>
      </w:tr>
      <w:tr w:rsidR="00DA40F6" w:rsidRPr="004A1CCA" w:rsidTr="00E40FA1">
        <w:trPr>
          <w:trHeight w:val="240"/>
        </w:trPr>
        <w:tc>
          <w:tcPr>
            <w:tcW w:w="3434" w:type="dxa"/>
          </w:tcPr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математическое моделирование</w:t>
            </w:r>
          </w:p>
        </w:tc>
        <w:tc>
          <w:tcPr>
            <w:tcW w:w="5917" w:type="dxa"/>
          </w:tcPr>
          <w:p w:rsidR="00DA40F6" w:rsidRPr="004A1CCA" w:rsidRDefault="00DA40F6" w:rsidP="00E40FA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A1CCA">
              <w:rPr>
                <w:bCs/>
                <w:color w:val="000000"/>
              </w:rPr>
              <w:t xml:space="preserve">Изучение курса направленно на достижение следующих целей: </w:t>
            </w:r>
            <w:r w:rsidRPr="004A1CCA">
              <w:rPr>
                <w:color w:val="000000"/>
              </w:rPr>
              <w:t>формирование представлений о математике как универсальном языке науки, средстве моделирования явлений и процессов; формирование представлений об идеях и методах математического моделирования, как форме описания и методе познания действительности;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использовать приобретенные знания и умения в практической деятельности и повседневной жизни; формирование навыков организации учебно-исследовательской работы.</w:t>
            </w:r>
            <w:r w:rsidRPr="004A1CCA">
              <w:t xml:space="preserve"> </w:t>
            </w:r>
          </w:p>
        </w:tc>
      </w:tr>
      <w:tr w:rsidR="00DA40F6" w:rsidRPr="004A1CCA" w:rsidTr="00E40FA1">
        <w:trPr>
          <w:trHeight w:val="315"/>
        </w:trPr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5917" w:type="dxa"/>
          </w:tcPr>
          <w:p w:rsidR="00DA40F6" w:rsidRPr="004A1CCA" w:rsidRDefault="00DA40F6" w:rsidP="00E4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цели и задачи</w:t>
            </w: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0F6" w:rsidRPr="004A1CCA" w:rsidRDefault="00DA40F6" w:rsidP="00E4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целостных представлений об исторических традициях и ценностях художественной культуры народов мира;</w:t>
            </w:r>
          </w:p>
          <w:p w:rsidR="00DA40F6" w:rsidRPr="004A1CCA" w:rsidRDefault="00DA40F6" w:rsidP="00E4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изучение шедевров мирового искусства, созданных в различные художественно-исторические эпохи, знакомство с характерными особенностями мировоззрения и стиля выдающихся художников-творцов;</w:t>
            </w:r>
          </w:p>
          <w:p w:rsidR="00DA40F6" w:rsidRPr="004A1CCA" w:rsidRDefault="00DA40F6" w:rsidP="00E4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истории человеческой цивилизации;</w:t>
            </w:r>
          </w:p>
          <w:p w:rsidR="00DA40F6" w:rsidRPr="004A1CCA" w:rsidRDefault="00DA40F6" w:rsidP="00E4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осознание роли и места Человека в художественной культуре на протяжении ее исторического развития, отражение вечных поисков эстетического идеала в произведениях мирового искусства;</w:t>
            </w:r>
          </w:p>
          <w:p w:rsidR="00DA40F6" w:rsidRPr="004A1CCA" w:rsidRDefault="00DA40F6" w:rsidP="00E4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этапами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      </w:r>
          </w:p>
          <w:p w:rsidR="00DA40F6" w:rsidRPr="004A1CCA" w:rsidRDefault="00DA40F6" w:rsidP="00E4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образно-ассоциативного мышления и художественно-</w:t>
            </w:r>
            <w:r w:rsidRPr="004A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способностей.</w:t>
            </w:r>
          </w:p>
        </w:tc>
      </w:tr>
      <w:tr w:rsidR="00DA40F6" w:rsidRPr="004A1CCA" w:rsidTr="00E40FA1">
        <w:trPr>
          <w:trHeight w:val="330"/>
        </w:trPr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Физика: атомная физика</w:t>
            </w:r>
          </w:p>
        </w:tc>
        <w:tc>
          <w:tcPr>
            <w:tcW w:w="5917" w:type="dxa"/>
          </w:tcPr>
          <w:p w:rsidR="00DA40F6" w:rsidRPr="004A1CCA" w:rsidRDefault="00DA40F6" w:rsidP="00E40FA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Учебный курс «Физика: атомная физика» предназначен учащимся старшей школы физико-математического профиля. Данный курс интегрированный, он связан содержательно с курсом физики и математики основной школы. Изучение предлагаемого элективного курса направлено на углубление и обобщение знаний школьников о современной картине мира, основанной на квантовой механике и специальной теории относительности. Именно эти разделы современной физики позволили понять суть структуры материи и использовать эти знания для создания ядерной энергетики, современной квантовой электроники, разработать эффективные методы диагностики и лечения различных заболеваний, сделать много других важных открытий.</w:t>
            </w:r>
          </w:p>
          <w:p w:rsidR="00DA40F6" w:rsidRPr="004A1CCA" w:rsidRDefault="00DA40F6" w:rsidP="00E40FA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элективный курс посвящён рассмотрению таких тем, как элементы квантовой механики и теории относительности в применении к атомной и ядерной физике, различные виды радиоактивности, в том числе и спонтанное деление ядер, свойства и модели атомных ядер, традиционные ядерные реакции, ядерные реакции при энергиях </w:t>
            </w:r>
            <w:proofErr w:type="spellStart"/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коллайдеров</w:t>
            </w:r>
            <w:proofErr w:type="spellEnd"/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. Рассмотрено происхождение элементов во Вселенной и синтез новых сверхтяжёлых элементов в лабораториях учёных. Часть разделов посвящена ядерной энергетике и прикладным исследованиям в области радиационной биологии, экологии, применению методов ядерной физики в медицине.</w:t>
            </w:r>
          </w:p>
        </w:tc>
      </w:tr>
      <w:tr w:rsidR="00DA40F6" w:rsidRPr="004A1CCA" w:rsidTr="00E40FA1">
        <w:trPr>
          <w:trHeight w:val="345"/>
        </w:trPr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биохимии</w:t>
            </w:r>
          </w:p>
        </w:tc>
        <w:tc>
          <w:tcPr>
            <w:tcW w:w="5917" w:type="dxa"/>
          </w:tcPr>
          <w:p w:rsidR="00DA40F6" w:rsidRPr="004A1CCA" w:rsidRDefault="00DA40F6" w:rsidP="002808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 целью</w:t>
            </w: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учебного курса является: формирование у учащихся целостного представления о химических основах жизни и естественнонаучного мировоззрения.</w:t>
            </w:r>
            <w:r w:rsidR="0028085F" w:rsidRPr="004A1CCA">
              <w:rPr>
                <w:rFonts w:ascii="Times New Roman" w:hAnsi="Times New Roman" w:cs="Times New Roman"/>
                <w:sz w:val="24"/>
                <w:szCs w:val="24"/>
              </w:rPr>
              <w:t xml:space="preserve"> Задачи курса</w:t>
            </w:r>
            <w:r w:rsidRPr="004A1CCA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для усиления гуманитарного значения химии, биологии являются:</w:t>
            </w:r>
          </w:p>
          <w:p w:rsidR="00DA40F6" w:rsidRPr="004A1CCA" w:rsidRDefault="00DA40F6" w:rsidP="00DA40F6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0"/>
              <w:jc w:val="both"/>
              <w:rPr>
                <w:sz w:val="24"/>
                <w:szCs w:val="24"/>
              </w:rPr>
            </w:pPr>
            <w:r w:rsidRPr="004A1CCA">
              <w:rPr>
                <w:sz w:val="24"/>
                <w:szCs w:val="24"/>
              </w:rPr>
              <w:t xml:space="preserve"> обосновать роль биологии и химии в формировании научной картины мира современного человека;</w:t>
            </w:r>
          </w:p>
          <w:p w:rsidR="00DA40F6" w:rsidRPr="004A1CCA" w:rsidRDefault="00DA40F6" w:rsidP="00DA40F6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0"/>
              <w:jc w:val="both"/>
              <w:rPr>
                <w:sz w:val="24"/>
                <w:szCs w:val="24"/>
              </w:rPr>
            </w:pPr>
            <w:r w:rsidRPr="004A1CCA">
              <w:rPr>
                <w:sz w:val="24"/>
                <w:szCs w:val="24"/>
              </w:rPr>
              <w:t xml:space="preserve"> показать перспективность научных направлений;</w:t>
            </w:r>
          </w:p>
          <w:p w:rsidR="00DA40F6" w:rsidRPr="004A1CCA" w:rsidRDefault="00DA40F6" w:rsidP="00E40FA1">
            <w:pPr>
              <w:pStyle w:val="4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4A1CCA">
              <w:rPr>
                <w:sz w:val="24"/>
                <w:szCs w:val="24"/>
              </w:rPr>
              <w:t>-углубить и расширить знания отдельных химических элементов в построении и функционировании биологических систем;</w:t>
            </w:r>
          </w:p>
          <w:p w:rsidR="00DA40F6" w:rsidRPr="004A1CCA" w:rsidRDefault="00DA40F6" w:rsidP="00DA40F6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4A1CCA">
              <w:rPr>
                <w:sz w:val="24"/>
                <w:szCs w:val="24"/>
              </w:rPr>
              <w:t xml:space="preserve"> формировать понимание основных химических процессов, лежащих в основе ключевого свойства живого - наследственности, обмена веществ;</w:t>
            </w:r>
          </w:p>
          <w:p w:rsidR="00DA40F6" w:rsidRPr="004A1CCA" w:rsidRDefault="00DA40F6" w:rsidP="00DA40F6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4A1CCA">
              <w:rPr>
                <w:sz w:val="24"/>
                <w:szCs w:val="24"/>
              </w:rPr>
              <w:t xml:space="preserve"> развивать умения анализировать, сравнивать, обобщать, делать логические выводы и устанавливать причинно-следственные связи на основе изучения строения, свойств и функций важнейших групп химических соединений, входящих в состав живого;</w:t>
            </w:r>
          </w:p>
          <w:p w:rsidR="00DA40F6" w:rsidRPr="004A1CCA" w:rsidRDefault="00DA40F6" w:rsidP="00DA40F6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4A1CCA">
              <w:rPr>
                <w:sz w:val="24"/>
                <w:szCs w:val="24"/>
              </w:rPr>
              <w:t xml:space="preserve"> овладевать умениями применять полученные </w:t>
            </w:r>
            <w:r w:rsidRPr="004A1CCA">
              <w:rPr>
                <w:sz w:val="24"/>
                <w:szCs w:val="24"/>
              </w:rPr>
              <w:lastRenderedPageBreak/>
              <w:t>знания для объяснения явлений окружающего мира, восприятия информации, получаемой из ресурсов Интернета, специальной и научно-популярной литературы;</w:t>
            </w:r>
          </w:p>
          <w:p w:rsidR="00DA40F6" w:rsidRPr="004A1CCA" w:rsidRDefault="00DA40F6" w:rsidP="00DA40F6">
            <w:pPr>
              <w:pStyle w:val="4"/>
              <w:numPr>
                <w:ilvl w:val="0"/>
                <w:numId w:val="1"/>
              </w:numPr>
              <w:spacing w:before="0" w:line="240" w:lineRule="auto"/>
              <w:ind w:left="20" w:right="20"/>
              <w:jc w:val="both"/>
              <w:rPr>
                <w:sz w:val="24"/>
                <w:szCs w:val="24"/>
                <w:lang w:bidi="ar-SA"/>
              </w:rPr>
            </w:pPr>
            <w:r w:rsidRPr="004A1CCA">
              <w:rPr>
                <w:sz w:val="24"/>
                <w:szCs w:val="24"/>
              </w:rPr>
              <w:t xml:space="preserve"> развивать интеллектуальные, творческие способности и критическое мышление в ходе проведения простейших наблюдений и исследований;</w:t>
            </w:r>
          </w:p>
          <w:p w:rsidR="00DA40F6" w:rsidRPr="004A1CCA" w:rsidRDefault="00DA40F6" w:rsidP="00DA40F6">
            <w:pPr>
              <w:pStyle w:val="4"/>
              <w:numPr>
                <w:ilvl w:val="0"/>
                <w:numId w:val="1"/>
              </w:numPr>
              <w:spacing w:before="0" w:line="240" w:lineRule="auto"/>
              <w:ind w:left="20" w:right="20"/>
              <w:jc w:val="both"/>
              <w:rPr>
                <w:sz w:val="24"/>
                <w:szCs w:val="24"/>
                <w:lang w:bidi="ar-SA"/>
              </w:rPr>
            </w:pPr>
            <w:r w:rsidRPr="004A1CCA">
              <w:rPr>
                <w:sz w:val="24"/>
                <w:szCs w:val="24"/>
              </w:rPr>
              <w:t xml:space="preserve"> применять полученные знания в дальнейшей профессиональной деятельности и повседневной жизни для обеспечения безопасности жизнедеятельности, грамотного использования современных технологий, охраны здоровья, окружающей среды.</w:t>
            </w:r>
          </w:p>
          <w:p w:rsidR="00DA40F6" w:rsidRPr="004A1CCA" w:rsidRDefault="00DA40F6" w:rsidP="00E40FA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Изучение курса позволяет расширить и систематизировать знания учащихся о структуре и функциях органических веществ, полученных в курсах общей биологии и органической химии; знакомство с современными достижениями и перспективными направлениями развития биохимии, сформировать у обучающихся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получением, применением и переработкой веществ.</w:t>
            </w:r>
            <w:proofErr w:type="gramEnd"/>
          </w:p>
        </w:tc>
      </w:tr>
      <w:tr w:rsidR="00DA40F6" w:rsidRPr="004A1CCA" w:rsidTr="00E40FA1">
        <w:trPr>
          <w:trHeight w:val="285"/>
        </w:trPr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практикум</w:t>
            </w:r>
          </w:p>
        </w:tc>
        <w:tc>
          <w:tcPr>
            <w:tcW w:w="5917" w:type="dxa"/>
          </w:tcPr>
          <w:p w:rsidR="00DA40F6" w:rsidRPr="004A1CCA" w:rsidRDefault="00DA40F6" w:rsidP="004A1CC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курс «Правовой практикум» направлен на расширение и углубление правовой грамотности школьников и обеспечивает интересы и потребности участников образовательного процесса.</w:t>
            </w:r>
          </w:p>
          <w:p w:rsidR="00DA40F6" w:rsidRPr="004A1CCA" w:rsidRDefault="00DA40F6" w:rsidP="004A1CC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предусматривает формирование у обучающихся </w:t>
            </w:r>
            <w:proofErr w:type="spellStart"/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</w:t>
            </w:r>
          </w:p>
          <w:p w:rsidR="00DA40F6" w:rsidRPr="004A1CCA" w:rsidRDefault="00DA40F6" w:rsidP="004A1CC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познавательной деятельности:</w:t>
            </w:r>
          </w:p>
          <w:p w:rsidR="00DA40F6" w:rsidRPr="004A1CCA" w:rsidRDefault="00DA40F6" w:rsidP="004A1CC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самостоятельно и мотивированно организовывать свою познавательную деятельность;</w:t>
            </w:r>
          </w:p>
          <w:p w:rsidR="00DA40F6" w:rsidRPr="004A1CCA" w:rsidRDefault="00DA40F6" w:rsidP="004A1CC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и проведении учебно-исследовательской деятельности</w:t>
            </w:r>
          </w:p>
          <w:p w:rsidR="00DA40F6" w:rsidRPr="004A1CCA" w:rsidRDefault="00DA40F6" w:rsidP="004A1CC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выдвижение гипотез, осуществление их проверки</w:t>
            </w:r>
          </w:p>
          <w:p w:rsidR="00DA40F6" w:rsidRPr="004A1CCA" w:rsidRDefault="00DA40F6" w:rsidP="004A1CC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информационно- коммуникативной деятельности предполагается поиск нужной информации по заданной теме в источниках права; извлечение необходимой информации из источников, критическое оценивание полученной информации, умение развернуто обосновывать суждения и т.д.</w:t>
            </w:r>
          </w:p>
          <w:p w:rsidR="00DA40F6" w:rsidRPr="004A1CCA" w:rsidRDefault="00DA40F6" w:rsidP="004A1CC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рефлексивной деятельности – объективное оценивание своих учебных достижений, поведения, учет мнения других при определении своей позиции и самооценке, постановка общей цели и определение средств ее достижения, конструктивное восприятие других мнений и идей, умение отстаивать свою </w:t>
            </w:r>
            <w:r w:rsidRPr="004A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гражданскую позицию и т.п.</w:t>
            </w:r>
          </w:p>
        </w:tc>
      </w:tr>
      <w:tr w:rsidR="00DA40F6" w:rsidRPr="004A1CCA" w:rsidTr="00E40FA1">
        <w:trPr>
          <w:trHeight w:val="285"/>
        </w:trPr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4A1CC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Lingvo-Travel</w:t>
            </w:r>
            <w:proofErr w:type="spellEnd"/>
          </w:p>
        </w:tc>
        <w:tc>
          <w:tcPr>
            <w:tcW w:w="5917" w:type="dxa"/>
          </w:tcPr>
          <w:p w:rsidR="00DA40F6" w:rsidRPr="004A1CCA" w:rsidRDefault="00DA40F6" w:rsidP="00E40FA1">
            <w:pPr>
              <w:pStyle w:val="c5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1CCA">
              <w:rPr>
                <w:rStyle w:val="c2"/>
                <w:color w:val="000000"/>
              </w:rPr>
              <w:t xml:space="preserve">Курс практико-ориентированной деятельности. Он относится к числу </w:t>
            </w:r>
            <w:proofErr w:type="spellStart"/>
            <w:r w:rsidRPr="004A1CCA">
              <w:rPr>
                <w:rStyle w:val="c2"/>
                <w:color w:val="000000"/>
              </w:rPr>
              <w:t>межпредметных</w:t>
            </w:r>
            <w:proofErr w:type="spellEnd"/>
            <w:r w:rsidRPr="004A1CCA">
              <w:rPr>
                <w:rStyle w:val="c2"/>
                <w:color w:val="000000"/>
              </w:rPr>
              <w:t xml:space="preserve"> элективных курсов в профильной подготовке и ставит своей </w:t>
            </w:r>
            <w:r w:rsidRPr="004A1CCA">
              <w:rPr>
                <w:rStyle w:val="c2"/>
                <w:color w:val="000000"/>
                <w:u w:val="single"/>
              </w:rPr>
              <w:t>целью</w:t>
            </w:r>
            <w:r w:rsidRPr="004A1CCA">
              <w:rPr>
                <w:rStyle w:val="c2"/>
                <w:b/>
                <w:bCs/>
                <w:color w:val="000000"/>
              </w:rPr>
              <w:t>:</w:t>
            </w:r>
          </w:p>
          <w:p w:rsidR="00DA40F6" w:rsidRPr="004A1CCA" w:rsidRDefault="00DA40F6" w:rsidP="00E40FA1">
            <w:pPr>
              <w:pStyle w:val="c5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1CCA">
              <w:rPr>
                <w:rStyle w:val="c2"/>
                <w:color w:val="000000"/>
              </w:rPr>
              <w:t>– сформировать практические умения и навыки, необходимые для успешного взаимодействия с деловыми партнерами в будущей профессиональной деятельности;</w:t>
            </w:r>
          </w:p>
          <w:p w:rsidR="00DA40F6" w:rsidRPr="004A1CCA" w:rsidRDefault="00DA40F6" w:rsidP="00E40FA1">
            <w:pPr>
              <w:pStyle w:val="c5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1CCA">
              <w:rPr>
                <w:rStyle w:val="c2"/>
                <w:color w:val="000000"/>
              </w:rPr>
              <w:t>– сформировать межкультурную компетенцию, что позволит обеспечить эффективную коммуникацию и адекватное поведение в контексте межкультурного взаимодействия;</w:t>
            </w:r>
          </w:p>
          <w:p w:rsidR="00DA40F6" w:rsidRPr="004A1CCA" w:rsidRDefault="00DA40F6" w:rsidP="00E40FA1">
            <w:pPr>
              <w:pStyle w:val="c5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1CCA">
              <w:rPr>
                <w:rStyle w:val="c2"/>
                <w:color w:val="000000"/>
              </w:rPr>
              <w:t>– расширить образовательное пространство для приобретения опыта деятельности в информационной коммуникации практического применения английского языка.</w:t>
            </w:r>
          </w:p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0F6" w:rsidRPr="004A1CCA" w:rsidTr="00E40FA1">
        <w:trPr>
          <w:trHeight w:val="285"/>
        </w:trPr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практикум</w:t>
            </w:r>
          </w:p>
        </w:tc>
        <w:tc>
          <w:tcPr>
            <w:tcW w:w="5917" w:type="dxa"/>
          </w:tcPr>
          <w:p w:rsidR="00DA40F6" w:rsidRPr="00666140" w:rsidRDefault="00DA40F6" w:rsidP="00E40FA1">
            <w:pPr>
              <w:pStyle w:val="a4"/>
              <w:shd w:val="clear" w:color="auto" w:fill="FFFFFF"/>
              <w:spacing w:before="0" w:beforeAutospacing="0" w:after="0" w:afterAutospacing="0"/>
            </w:pPr>
            <w:r w:rsidRPr="00666140">
              <w:rPr>
                <w:shd w:val="clear" w:color="auto" w:fill="FFFFFF"/>
              </w:rPr>
              <w:t>Данный учебный курс направлен на повышение психологической информированности, ориентирование учащихся в психологической науке и формирование коммуникативных навыков и умений.</w:t>
            </w:r>
            <w:r w:rsidRPr="00666140">
              <w:rPr>
                <w:bCs/>
              </w:rPr>
              <w:t xml:space="preserve"> К</w:t>
            </w:r>
            <w:r w:rsidRPr="00666140">
              <w:rPr>
                <w:shd w:val="clear" w:color="auto" w:fill="FFFFFF"/>
              </w:rPr>
              <w:t>урс расширяет представления учащихся о психологии, ее возможностях, раскрывает понятия психологической интерпретации и анализа, некоторых социально-психологических феноменов, позволяет овладеть навыками эффективных коммуникаций.</w:t>
            </w:r>
            <w:r w:rsidRPr="00666140">
              <w:rPr>
                <w:bCs/>
              </w:rPr>
              <w:t xml:space="preserve"> </w:t>
            </w:r>
          </w:p>
        </w:tc>
      </w:tr>
      <w:tr w:rsidR="00DA40F6" w:rsidRPr="004A1CCA" w:rsidTr="00E40FA1"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5917" w:type="dxa"/>
          </w:tcPr>
          <w:p w:rsidR="00DA40F6" w:rsidRPr="004A1CCA" w:rsidRDefault="00DA40F6" w:rsidP="00E40FA1">
            <w:pPr>
              <w:tabs>
                <w:tab w:val="left" w:pos="992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Данный курс направлен на изучение инженерной графики в программе «Компас-3D LT», обеспечивает подготовку учеников к дальнейшему обучению в других учебных заведениях и необходимую практику для последующего профессионального образования и трудовой деятельности.</w:t>
            </w:r>
          </w:p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6" w:rsidRPr="004A1CCA" w:rsidTr="00E40FA1"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и </w:t>
            </w:r>
            <w:proofErr w:type="spellStart"/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5917" w:type="dxa"/>
          </w:tcPr>
          <w:p w:rsidR="00DA40F6" w:rsidRPr="00666140" w:rsidRDefault="00DA40F6" w:rsidP="00E40F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614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Цель</w:t>
            </w:r>
            <w:r w:rsidRPr="00666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формирование основ знаний о технологии ЗD-моделирования, подготовка обучающихся к применению современных технологий как инструмента для решения практических научно-технических задач.</w:t>
            </w:r>
          </w:p>
          <w:p w:rsidR="00DA40F6" w:rsidRPr="00666140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программу курса заложена работа над проектами, в ходе которой обучающиеся смогут попробовать себя в роли конструктора или проектировщика. В процессе разработки проекта, обучающиеся коллективно обсуждают идеи решения поставленной задачи, далее осуществляют концептуальную проработку,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эскизирование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макетирование, трёхмерное моделирование, конструирование, испытание полученной модели, оценку созданной модели.</w:t>
            </w:r>
          </w:p>
        </w:tc>
      </w:tr>
      <w:tr w:rsidR="00DA40F6" w:rsidRPr="004A1CCA" w:rsidTr="00E40FA1"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практикум</w:t>
            </w:r>
          </w:p>
        </w:tc>
        <w:tc>
          <w:tcPr>
            <w:tcW w:w="5917" w:type="dxa"/>
          </w:tcPr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 xml:space="preserve">Цель - освоение различных технологий волонтерской деятельности в социальной сфере посредством расширения теоретических знаний в области социальных технологий, практических умений и </w:t>
            </w:r>
            <w:r w:rsidRPr="004A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позволяющих решать профессиональные задачи по организации различных видов взаимодействия в волонтерской деятельности</w:t>
            </w:r>
          </w:p>
        </w:tc>
      </w:tr>
      <w:tr w:rsidR="00DA40F6" w:rsidRPr="004A1CCA" w:rsidTr="00E40FA1"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Исследовательский практикум по биологии</w:t>
            </w:r>
          </w:p>
        </w:tc>
        <w:tc>
          <w:tcPr>
            <w:tcW w:w="5917" w:type="dxa"/>
          </w:tcPr>
          <w:p w:rsidR="00DA40F6" w:rsidRPr="00666140" w:rsidRDefault="00DA40F6" w:rsidP="00666140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666140">
              <w:rPr>
                <w:bCs/>
                <w:color w:val="333333"/>
              </w:rPr>
              <w:t>Цели: расширение и углубление</w:t>
            </w:r>
            <w:r w:rsidRPr="00666140">
              <w:rPr>
                <w:color w:val="333333"/>
              </w:rPr>
              <w:t xml:space="preserve"> знаний о биологической составляющей естественно-научной картины мира; </w:t>
            </w:r>
            <w:r w:rsidRPr="00666140">
              <w:rPr>
                <w:bCs/>
                <w:color w:val="333333"/>
              </w:rPr>
              <w:t>систематизация и углубление знаний</w:t>
            </w:r>
            <w:r w:rsidRPr="00666140">
              <w:rPr>
                <w:color w:val="333333"/>
              </w:rPr>
              <w:t> по биологии путем решения разнообразных заданий</w:t>
            </w:r>
            <w:r w:rsidR="00666140" w:rsidRPr="00666140">
              <w:rPr>
                <w:color w:val="333333"/>
              </w:rPr>
              <w:t xml:space="preserve"> </w:t>
            </w:r>
            <w:r w:rsidRPr="00666140">
              <w:rPr>
                <w:color w:val="333333"/>
              </w:rPr>
              <w:t xml:space="preserve">повышенного уровня сложности, соответствующих требованиям вступительных экзаменов по биологии; </w:t>
            </w:r>
            <w:r w:rsidRPr="00666140">
              <w:rPr>
                <w:bCs/>
                <w:color w:val="333333"/>
              </w:rPr>
              <w:t>развитие </w:t>
            </w:r>
            <w:r w:rsidRPr="00666140">
              <w:rPr>
                <w:color w:val="333333"/>
              </w:rPr>
              <w:t>биологической культуры учащихся.</w:t>
            </w:r>
          </w:p>
        </w:tc>
      </w:tr>
      <w:tr w:rsidR="00DA40F6" w:rsidRPr="004A1CCA" w:rsidTr="00E40FA1"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практикум по химии</w:t>
            </w:r>
          </w:p>
        </w:tc>
        <w:tc>
          <w:tcPr>
            <w:tcW w:w="5917" w:type="dxa"/>
          </w:tcPr>
          <w:p w:rsidR="00DA40F6" w:rsidRPr="00666140" w:rsidRDefault="00DA40F6" w:rsidP="00666140">
            <w:pPr>
              <w:shd w:val="clear" w:color="auto" w:fill="FFFFFF"/>
              <w:jc w:val="both"/>
              <w:rPr>
                <w:rStyle w:val="s5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140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66614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формирование у учащихся опыта химического творчества, который связан не только с содержанием деятельности, но и с особенностями личности 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 по решению теоретических и практических задач в области химии. </w:t>
            </w:r>
            <w:r w:rsidRPr="00666140">
              <w:rPr>
                <w:rStyle w:val="s5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познавательного интереса учащихся и интеллектуальных способностей в процессе проведения химического эксперимента и самостоятельного приобретения знаний по химии в соответствии с возникающими жизненными потребностями;</w:t>
            </w:r>
          </w:p>
          <w:p w:rsidR="00DA40F6" w:rsidRPr="00666140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6" w:rsidRPr="004A1CCA" w:rsidTr="00E40FA1">
        <w:tc>
          <w:tcPr>
            <w:tcW w:w="3434" w:type="dxa"/>
          </w:tcPr>
          <w:p w:rsidR="00DA40F6" w:rsidRPr="004A1CCA" w:rsidRDefault="00DA40F6" w:rsidP="00E40F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5917" w:type="dxa"/>
          </w:tcPr>
          <w:p w:rsidR="00DA40F6" w:rsidRPr="00666140" w:rsidRDefault="004A1CCA" w:rsidP="00666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Цели курса:</w:t>
            </w:r>
            <w:r w:rsidRPr="00666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подготовить учащихся к адекватному профессиональному самоопределению; сформировать у них обоснованное</w:t>
            </w:r>
            <w:r w:rsidRPr="00666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6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профессиональное намерение;</w:t>
            </w:r>
            <w:r w:rsidRPr="00666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6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реализации выпускниками школ конституционного права свободно распоряжаться своими способностями к труду, выбирать род деятельности и профессию; развивать способности к профессиональной адаптации в современных социально-экономических условиях.</w:t>
            </w:r>
          </w:p>
        </w:tc>
      </w:tr>
      <w:tr w:rsidR="00DA40F6" w:rsidRPr="004A1CCA" w:rsidTr="00E40FA1">
        <w:tc>
          <w:tcPr>
            <w:tcW w:w="3434" w:type="dxa"/>
          </w:tcPr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Исторический практикум</w:t>
            </w:r>
          </w:p>
        </w:tc>
        <w:tc>
          <w:tcPr>
            <w:tcW w:w="5917" w:type="dxa"/>
          </w:tcPr>
          <w:p w:rsidR="00B140E2" w:rsidRPr="00666140" w:rsidRDefault="00B140E2" w:rsidP="00666140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666140">
              <w:rPr>
                <w:bCs/>
                <w:color w:val="000000"/>
              </w:rPr>
              <w:t>Цель </w:t>
            </w:r>
            <w:r w:rsidRPr="00666140">
              <w:rPr>
                <w:color w:val="000000"/>
              </w:rPr>
              <w:t>практикума состоит в овладении прочными базовыми знаниями о событиях и фактах отечественной истории с древнейших времен до конца XIX в.</w:t>
            </w:r>
          </w:p>
          <w:p w:rsidR="00B140E2" w:rsidRPr="00666140" w:rsidRDefault="00B140E2" w:rsidP="00666140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666140">
              <w:rPr>
                <w:bCs/>
                <w:color w:val="000000"/>
              </w:rPr>
              <w:t>Задачи курса</w:t>
            </w:r>
            <w:r w:rsidRPr="00666140">
              <w:rPr>
                <w:color w:val="000000"/>
              </w:rPr>
              <w:t>:</w:t>
            </w:r>
          </w:p>
          <w:p w:rsidR="00B140E2" w:rsidRPr="00666140" w:rsidRDefault="00B140E2" w:rsidP="0066614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666140">
              <w:rPr>
                <w:color w:val="000000"/>
              </w:rPr>
              <w:t>усвоение наиболее актуальных, общественно и личностно значимых знаний и обобщенных представлений об основных этапах, явлениях, процессах, тенденциях отечественной истории;</w:t>
            </w:r>
          </w:p>
          <w:p w:rsidR="00B140E2" w:rsidRPr="00666140" w:rsidRDefault="00B140E2" w:rsidP="0066614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666140">
              <w:rPr>
                <w:color w:val="000000"/>
              </w:rPr>
              <w:t>усвоение основных понятий и терминов исторической науки, совершенствование умений и навыков работы с разнообразными источниками информации;</w:t>
            </w:r>
          </w:p>
          <w:p w:rsidR="00B140E2" w:rsidRPr="00666140" w:rsidRDefault="00B140E2" w:rsidP="0066614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666140">
              <w:rPr>
                <w:color w:val="000000"/>
              </w:rPr>
              <w:lastRenderedPageBreak/>
              <w:t>освоение систематизированных знаний об истории России, формирование</w:t>
            </w:r>
            <w:r w:rsidR="00666140">
              <w:rPr>
                <w:color w:val="000000"/>
              </w:rPr>
              <w:t xml:space="preserve"> </w:t>
            </w:r>
            <w:r w:rsidRPr="00666140">
              <w:rPr>
                <w:color w:val="000000"/>
              </w:rPr>
              <w:t>целостного представления о месте и роли России во всемирно-историческом</w:t>
            </w:r>
            <w:r w:rsidR="00666140">
              <w:rPr>
                <w:color w:val="000000"/>
              </w:rPr>
              <w:t xml:space="preserve"> </w:t>
            </w:r>
            <w:r w:rsidRPr="00666140">
              <w:rPr>
                <w:color w:val="000000"/>
              </w:rPr>
              <w:t>процессе;</w:t>
            </w:r>
          </w:p>
          <w:p w:rsidR="00B140E2" w:rsidRPr="00666140" w:rsidRDefault="00B140E2" w:rsidP="0066614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666140">
              <w:rPr>
                <w:color w:val="000000"/>
              </w:rPr>
              <w:t>овладение умениями и навыками поиска, систематизацией и комплексного анализа исторической информации;</w:t>
            </w:r>
          </w:p>
          <w:p w:rsidR="00B140E2" w:rsidRPr="00666140" w:rsidRDefault="00B140E2" w:rsidP="0066614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666140">
              <w:rPr>
                <w:color w:val="000000"/>
              </w:rPr>
              <w:t>формирование исторического мышления, способности рассматривать события и</w:t>
            </w:r>
            <w:r w:rsidR="00666140">
              <w:rPr>
                <w:color w:val="000000"/>
              </w:rPr>
              <w:t xml:space="preserve"> </w:t>
            </w:r>
            <w:r w:rsidRPr="00666140">
              <w:rPr>
                <w:color w:val="000000"/>
              </w:rPr>
              <w:t>явления с точки зрения их исторической обусловленности, сопоставлять</w:t>
            </w:r>
            <w:r w:rsidRPr="00666140">
              <w:rPr>
                <w:color w:val="000000"/>
              </w:rPr>
              <w:br/>
              <w:t>различные версии и оценки исторических событий и личностей, определять</w:t>
            </w:r>
            <w:r w:rsidR="00666140">
              <w:rPr>
                <w:color w:val="000000"/>
              </w:rPr>
              <w:t xml:space="preserve"> </w:t>
            </w:r>
            <w:r w:rsidRPr="00666140">
              <w:rPr>
                <w:color w:val="000000"/>
              </w:rPr>
              <w:t>собственное отношение к дискуссионным проблемам прошлого и</w:t>
            </w:r>
            <w:r w:rsidR="00666140">
              <w:rPr>
                <w:color w:val="000000"/>
              </w:rPr>
              <w:t xml:space="preserve"> </w:t>
            </w:r>
            <w:r w:rsidRPr="00666140">
              <w:rPr>
                <w:color w:val="000000"/>
              </w:rPr>
              <w:t>современности.</w:t>
            </w:r>
          </w:p>
          <w:p w:rsidR="00DA40F6" w:rsidRPr="00666140" w:rsidRDefault="00DA40F6" w:rsidP="00666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6" w:rsidRPr="004A1CCA" w:rsidTr="00E40FA1">
        <w:tc>
          <w:tcPr>
            <w:tcW w:w="3434" w:type="dxa"/>
          </w:tcPr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Свердловской области</w:t>
            </w:r>
          </w:p>
        </w:tc>
        <w:tc>
          <w:tcPr>
            <w:tcW w:w="5917" w:type="dxa"/>
          </w:tcPr>
          <w:p w:rsidR="00B140E2" w:rsidRPr="00B140E2" w:rsidRDefault="00B140E2" w:rsidP="00B140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изучения курса:</w:t>
            </w:r>
          </w:p>
          <w:p w:rsidR="00B140E2" w:rsidRPr="00B140E2" w:rsidRDefault="00B140E2" w:rsidP="00B140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1CCA"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целостного представления о </w:t>
            </w:r>
            <w:proofErr w:type="spellStart"/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геокультурном</w:t>
            </w:r>
            <w:proofErr w:type="spellEnd"/>
            <w:r w:rsidR="004A1CCA"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 Свердловской области, закономерностях его существования и развития;</w:t>
            </w:r>
          </w:p>
          <w:p w:rsidR="00B140E2" w:rsidRPr="00B140E2" w:rsidRDefault="00B140E2" w:rsidP="00666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1CCA"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научных географических знаний и географического мышления путём расширения знаний по географии своего региона и их обобщения;</w:t>
            </w:r>
          </w:p>
          <w:p w:rsidR="00B140E2" w:rsidRPr="00B140E2" w:rsidRDefault="00B140E2" w:rsidP="00666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1CCA"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гуманизация</w:t>
            </w:r>
            <w:proofErr w:type="spellEnd"/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географических знаний через </w:t>
            </w:r>
            <w:r w:rsidR="0066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осприятие территории как места жизни и </w:t>
            </w:r>
            <w:r w:rsidR="0066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еятельности </w:t>
            </w:r>
          </w:p>
          <w:p w:rsidR="00B140E2" w:rsidRPr="00B140E2" w:rsidRDefault="00B140E2" w:rsidP="00666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среды обитания и факторов её изменения.</w:t>
            </w:r>
          </w:p>
          <w:p w:rsidR="00B140E2" w:rsidRPr="00B140E2" w:rsidRDefault="00B140E2" w:rsidP="00666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1CCA" w:rsidRPr="004A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экологизация</w:t>
            </w:r>
            <w:proofErr w:type="spellEnd"/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географических знаний через наблюдения и описание своей территории, воздействие </w:t>
            </w:r>
          </w:p>
          <w:p w:rsidR="00B140E2" w:rsidRPr="00B140E2" w:rsidRDefault="00B140E2" w:rsidP="00666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 как  антропогенного  фактора;  объяснять  принципы  рационального  природопользования  и </w:t>
            </w:r>
          </w:p>
          <w:p w:rsidR="00B140E2" w:rsidRPr="00B140E2" w:rsidRDefault="00B140E2" w:rsidP="00B140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 природы  области;  воспитывать  потребность  участвовать  в  практических  мероприятиях  </w:t>
            </w:r>
            <w:proofErr w:type="gramStart"/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0E2" w:rsidRPr="00B140E2" w:rsidRDefault="00B140E2" w:rsidP="00666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природы</w:t>
            </w:r>
            <w:r w:rsidR="0066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6" w:rsidRPr="004A1CCA" w:rsidTr="00E40FA1">
        <w:tc>
          <w:tcPr>
            <w:tcW w:w="3434" w:type="dxa"/>
          </w:tcPr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Прикладная экономика</w:t>
            </w:r>
          </w:p>
        </w:tc>
        <w:tc>
          <w:tcPr>
            <w:tcW w:w="5917" w:type="dxa"/>
          </w:tcPr>
          <w:p w:rsidR="0028085F" w:rsidRPr="004A1CCA" w:rsidRDefault="0028085F" w:rsidP="00280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CA">
              <w:rPr>
                <w:rFonts w:ascii="Times New Roman" w:hAnsi="Times New Roman" w:cs="Times New Roman"/>
                <w:sz w:val="24"/>
                <w:szCs w:val="24"/>
              </w:rPr>
              <w:t>Курс ориентирован на развитие у учащихся умений строить математические модели экономических ситуаций, исследовать эти модели, получать и интерпретировать выводы. Особенностью курса является его нацеленность на анализ реальных экономических проблем и практическую значимость результатов, получаемых в ходе учебной деятельности. Особое внимание уделено подбору задачного материала: большая часть задач взята из реальной экономической практики; часть — из материалов математических и экономических олимпиад, а также заданий для подготовки к единому государственному экзамену последних лет.</w:t>
            </w:r>
          </w:p>
          <w:p w:rsidR="00DA40F6" w:rsidRPr="004A1CCA" w:rsidRDefault="00DA40F6" w:rsidP="00E4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0F6" w:rsidRPr="001453F2" w:rsidRDefault="00DA40F6" w:rsidP="00DA40F6">
      <w:pPr>
        <w:rPr>
          <w:rFonts w:ascii="Times New Roman" w:hAnsi="Times New Roman" w:cs="Times New Roman"/>
          <w:sz w:val="24"/>
          <w:szCs w:val="24"/>
        </w:rPr>
      </w:pPr>
    </w:p>
    <w:p w:rsidR="00A54EA1" w:rsidRDefault="00A54EA1"/>
    <w:sectPr w:rsidR="00A5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68BE"/>
    <w:multiLevelType w:val="multilevel"/>
    <w:tmpl w:val="0FC8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70F41"/>
    <w:multiLevelType w:val="multilevel"/>
    <w:tmpl w:val="A16E9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F6"/>
    <w:rsid w:val="0028085F"/>
    <w:rsid w:val="004A1CCA"/>
    <w:rsid w:val="00666140"/>
    <w:rsid w:val="00A54EA1"/>
    <w:rsid w:val="00B140E2"/>
    <w:rsid w:val="00DA40F6"/>
    <w:rsid w:val="00F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A40F6"/>
  </w:style>
  <w:style w:type="character" w:customStyle="1" w:styleId="c10">
    <w:name w:val="c10"/>
    <w:basedOn w:val="a0"/>
    <w:rsid w:val="00DA40F6"/>
  </w:style>
  <w:style w:type="paragraph" w:styleId="a4">
    <w:name w:val="Normal (Web)"/>
    <w:basedOn w:val="a"/>
    <w:uiPriority w:val="99"/>
    <w:unhideWhenUsed/>
    <w:rsid w:val="00DA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DA40F6"/>
    <w:pPr>
      <w:widowControl w:val="0"/>
      <w:shd w:val="clear" w:color="auto" w:fill="FFFFFF"/>
      <w:spacing w:before="120" w:after="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5">
    <w:name w:val="Основной текст + Полужирный"/>
    <w:basedOn w:val="a0"/>
    <w:rsid w:val="00DA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58">
    <w:name w:val="c58"/>
    <w:basedOn w:val="a"/>
    <w:rsid w:val="00DA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0F6"/>
  </w:style>
  <w:style w:type="character" w:styleId="a6">
    <w:name w:val="Strong"/>
    <w:basedOn w:val="a0"/>
    <w:uiPriority w:val="22"/>
    <w:qFormat/>
    <w:rsid w:val="00DA40F6"/>
    <w:rPr>
      <w:b/>
      <w:bCs/>
    </w:rPr>
  </w:style>
  <w:style w:type="character" w:customStyle="1" w:styleId="c6">
    <w:name w:val="c6"/>
    <w:rsid w:val="00DA40F6"/>
  </w:style>
  <w:style w:type="character" w:customStyle="1" w:styleId="c3">
    <w:name w:val="c3"/>
    <w:rsid w:val="00DA40F6"/>
  </w:style>
  <w:style w:type="character" w:customStyle="1" w:styleId="s5">
    <w:name w:val="s5"/>
    <w:rsid w:val="00DA4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A40F6"/>
  </w:style>
  <w:style w:type="character" w:customStyle="1" w:styleId="c10">
    <w:name w:val="c10"/>
    <w:basedOn w:val="a0"/>
    <w:rsid w:val="00DA40F6"/>
  </w:style>
  <w:style w:type="paragraph" w:styleId="a4">
    <w:name w:val="Normal (Web)"/>
    <w:basedOn w:val="a"/>
    <w:uiPriority w:val="99"/>
    <w:unhideWhenUsed/>
    <w:rsid w:val="00DA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DA40F6"/>
    <w:pPr>
      <w:widowControl w:val="0"/>
      <w:shd w:val="clear" w:color="auto" w:fill="FFFFFF"/>
      <w:spacing w:before="120" w:after="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5">
    <w:name w:val="Основной текст + Полужирный"/>
    <w:basedOn w:val="a0"/>
    <w:rsid w:val="00DA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58">
    <w:name w:val="c58"/>
    <w:basedOn w:val="a"/>
    <w:rsid w:val="00DA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0F6"/>
  </w:style>
  <w:style w:type="character" w:styleId="a6">
    <w:name w:val="Strong"/>
    <w:basedOn w:val="a0"/>
    <w:uiPriority w:val="22"/>
    <w:qFormat/>
    <w:rsid w:val="00DA40F6"/>
    <w:rPr>
      <w:b/>
      <w:bCs/>
    </w:rPr>
  </w:style>
  <w:style w:type="character" w:customStyle="1" w:styleId="c6">
    <w:name w:val="c6"/>
    <w:rsid w:val="00DA40F6"/>
  </w:style>
  <w:style w:type="character" w:customStyle="1" w:styleId="c3">
    <w:name w:val="c3"/>
    <w:rsid w:val="00DA40F6"/>
  </w:style>
  <w:style w:type="character" w:customStyle="1" w:styleId="s5">
    <w:name w:val="s5"/>
    <w:rsid w:val="00DA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2020-04-24T19:19:00Z</dcterms:created>
  <dcterms:modified xsi:type="dcterms:W3CDTF">2020-04-24T19:19:00Z</dcterms:modified>
</cp:coreProperties>
</file>