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7D2" w:rsidRDefault="00A157D2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6BB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AE556A">
        <w:rPr>
          <w:rFonts w:ascii="Times New Roman" w:hAnsi="Times New Roman" w:cs="Times New Roman"/>
          <w:b/>
          <w:sz w:val="24"/>
          <w:szCs w:val="24"/>
        </w:rPr>
        <w:t>ей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AE556A">
        <w:rPr>
          <w:rFonts w:ascii="Times New Roman" w:hAnsi="Times New Roman" w:cs="Times New Roman"/>
          <w:b/>
          <w:sz w:val="24"/>
          <w:szCs w:val="24"/>
        </w:rPr>
        <w:t>е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уровня </w:t>
      </w:r>
      <w:r>
        <w:rPr>
          <w:rFonts w:ascii="Times New Roman" w:hAnsi="Times New Roman" w:cs="Times New Roman"/>
          <w:b/>
          <w:sz w:val="24"/>
          <w:szCs w:val="24"/>
        </w:rPr>
        <w:t>среднего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:rsidR="00A157D2" w:rsidRDefault="00AE556A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СОШ № 64</w:t>
      </w:r>
    </w:p>
    <w:p w:rsidR="00A157D2" w:rsidRDefault="00A157D2" w:rsidP="00A157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География</w:t>
      </w:r>
      <w:r w:rsidR="00F47F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1C46B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A157D2" w:rsidRDefault="00A157D2" w:rsidP="00A157D2">
      <w:pPr>
        <w:pStyle w:val="dash041e0431044b0447043d044b0439"/>
        <w:jc w:val="both"/>
        <w:rPr>
          <w:rStyle w:val="dash041e0431044b0447043d044b0439char1"/>
        </w:rPr>
      </w:pPr>
    </w:p>
    <w:p w:rsidR="00F47F62" w:rsidRDefault="00F47F62" w:rsidP="00F47F62">
      <w:pPr>
        <w:pStyle w:val="dash041e0431044b0447043d044b0439"/>
        <w:ind w:firstLine="567"/>
        <w:jc w:val="both"/>
        <w:rPr>
          <w:rStyle w:val="dash041e0431044b0447043d044b0439char1"/>
        </w:rPr>
      </w:pPr>
      <w:r w:rsidRPr="00F47F62">
        <w:rPr>
          <w:rStyle w:val="dash041e0431044b0447043d044b0439char1"/>
          <w:b/>
        </w:rPr>
        <w:t xml:space="preserve">Учебный предмет «География» </w:t>
      </w:r>
      <w:r>
        <w:rPr>
          <w:rStyle w:val="dash041e0431044b0447043d044b0439char1"/>
        </w:rPr>
        <w:t xml:space="preserve">в </w:t>
      </w:r>
      <w:r w:rsidR="00AE556A">
        <w:rPr>
          <w:rStyle w:val="dash041e0431044b0447043d044b0439char1"/>
        </w:rPr>
        <w:t>МБОУ СОШ № 64</w:t>
      </w:r>
      <w:r>
        <w:rPr>
          <w:rStyle w:val="dash041e0431044b0447043d044b0439char1"/>
        </w:rPr>
        <w:t xml:space="preserve"> является обязательным учебным предметом на уровне среднего общего образования, включается во все учебные планы и изучается на базовом уровне.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>
        <w:rPr>
          <w:rStyle w:val="dash041e0431044b0447043d044b0439char1"/>
          <w:rFonts w:eastAsia="Times New Roman"/>
          <w:lang w:eastAsia="ru-RU"/>
        </w:rPr>
        <w:t xml:space="preserve">Учебный предмет </w:t>
      </w:r>
      <w:r w:rsidRPr="00F47F62">
        <w:rPr>
          <w:rStyle w:val="dash041e0431044b0447043d044b0439char1"/>
          <w:rFonts w:eastAsia="Times New Roman"/>
          <w:lang w:eastAsia="ru-RU"/>
        </w:rPr>
        <w:t xml:space="preserve">"География" (базовый уровень) </w:t>
      </w:r>
      <w:r>
        <w:rPr>
          <w:rStyle w:val="dash041e0431044b0447043d044b0439char1"/>
          <w:rFonts w:eastAsia="Times New Roman"/>
          <w:lang w:eastAsia="ru-RU"/>
        </w:rPr>
        <w:t xml:space="preserve">включает </w:t>
      </w:r>
      <w:r w:rsidRPr="00F47F62">
        <w:rPr>
          <w:rStyle w:val="dash041e0431044b0447043d044b0439char1"/>
          <w:rFonts w:eastAsia="Times New Roman"/>
          <w:lang w:eastAsia="ru-RU"/>
        </w:rPr>
        <w:t xml:space="preserve">требования к предметным результатам освоения базового курса географии </w:t>
      </w:r>
      <w:r>
        <w:rPr>
          <w:rStyle w:val="dash041e0431044b0447043d044b0439char1"/>
          <w:rFonts w:eastAsia="Times New Roman"/>
          <w:lang w:eastAsia="ru-RU"/>
        </w:rPr>
        <w:t>и</w:t>
      </w:r>
      <w:r w:rsidRPr="00F47F62">
        <w:rPr>
          <w:rStyle w:val="dash041e0431044b0447043d044b0439char1"/>
          <w:rFonts w:eastAsia="Times New Roman"/>
          <w:lang w:eastAsia="ru-RU"/>
        </w:rPr>
        <w:t xml:space="preserve"> отража</w:t>
      </w:r>
      <w:r>
        <w:rPr>
          <w:rStyle w:val="dash041e0431044b0447043d044b0439char1"/>
          <w:rFonts w:eastAsia="Times New Roman"/>
          <w:lang w:eastAsia="ru-RU"/>
        </w:rPr>
        <w:t>е</w:t>
      </w:r>
      <w:r w:rsidRPr="00F47F62">
        <w:rPr>
          <w:rStyle w:val="dash041e0431044b0447043d044b0439char1"/>
          <w:rFonts w:eastAsia="Times New Roman"/>
          <w:lang w:eastAsia="ru-RU"/>
        </w:rPr>
        <w:t>т: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1) владение представлениями о современной географической науке, ее участии в решении важнейших проблем человечества;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2)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 xml:space="preserve">3) </w:t>
      </w:r>
      <w:proofErr w:type="spellStart"/>
      <w:r w:rsidRPr="00F47F62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F47F62">
        <w:rPr>
          <w:rStyle w:val="dash041e0431044b0447043d044b0439char1"/>
          <w:rFonts w:eastAsia="Times New Roman"/>
          <w:lang w:eastAsia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4)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5)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6) владение умениями географического анализа и интерпретации разнообразной информации;</w:t>
      </w:r>
    </w:p>
    <w:p w:rsidR="00F47F62" w:rsidRP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>7)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F47F62" w:rsidRDefault="00F47F62" w:rsidP="00F47F62">
      <w:pPr>
        <w:spacing w:after="0"/>
        <w:ind w:firstLine="567"/>
        <w:jc w:val="both"/>
        <w:rPr>
          <w:rStyle w:val="dash041e0431044b0447043d044b0439char1"/>
          <w:rFonts w:eastAsia="Times New Roman"/>
          <w:lang w:eastAsia="ru-RU"/>
        </w:rPr>
      </w:pPr>
      <w:r w:rsidRPr="00F47F62">
        <w:rPr>
          <w:rStyle w:val="dash041e0431044b0447043d044b0439char1"/>
          <w:rFonts w:eastAsia="Times New Roman"/>
          <w:lang w:eastAsia="ru-RU"/>
        </w:rPr>
        <w:t xml:space="preserve">8) </w:t>
      </w:r>
      <w:proofErr w:type="spellStart"/>
      <w:r w:rsidRPr="00F47F62">
        <w:rPr>
          <w:rStyle w:val="dash041e0431044b0447043d044b0439char1"/>
          <w:rFonts w:eastAsia="Times New Roman"/>
          <w:lang w:eastAsia="ru-RU"/>
        </w:rPr>
        <w:t>сформированность</w:t>
      </w:r>
      <w:proofErr w:type="spellEnd"/>
      <w:r w:rsidRPr="00F47F62">
        <w:rPr>
          <w:rStyle w:val="dash041e0431044b0447043d044b0439char1"/>
          <w:rFonts w:eastAsia="Times New Roman"/>
          <w:lang w:eastAsia="ru-RU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F47F62" w:rsidRDefault="00F47F62" w:rsidP="00F47F62">
      <w:pPr>
        <w:spacing w:after="0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F47F62">
        <w:rPr>
          <w:rStyle w:val="dash041e0431044b0447043d044b0439char1"/>
          <w:rFonts w:eastAsia="Times New Roman"/>
          <w:b/>
          <w:lang w:eastAsia="ru-RU"/>
        </w:rPr>
        <w:t>Учебный предмет «География» (базовый уровень)</w:t>
      </w:r>
      <w:r>
        <w:rPr>
          <w:rStyle w:val="dash041e0431044b0447043d044b0439char1"/>
          <w:rFonts w:eastAsia="Times New Roman"/>
          <w:lang w:eastAsia="ru-RU"/>
        </w:rPr>
        <w:t xml:space="preserve"> на уровне среднего общего образования изучается в объеме 6</w:t>
      </w:r>
      <w:r w:rsidR="00AE556A">
        <w:rPr>
          <w:rStyle w:val="dash041e0431044b0447043d044b0439char1"/>
          <w:rFonts w:eastAsia="Times New Roman"/>
          <w:lang w:eastAsia="ru-RU"/>
        </w:rPr>
        <w:t>9</w:t>
      </w:r>
      <w:r>
        <w:rPr>
          <w:rStyle w:val="dash041e0431044b0447043d044b0439char1"/>
          <w:rFonts w:eastAsia="Times New Roman"/>
          <w:lang w:eastAsia="ru-RU"/>
        </w:rPr>
        <w:t xml:space="preserve"> учебных часов: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в 10 классе – 1 час в неделю (3</w:t>
      </w:r>
      <w:r w:rsidR="00AE556A">
        <w:rPr>
          <w:rFonts w:ascii="Times New Roman" w:hAnsi="Times New Roman" w:cs="Times New Roman"/>
          <w:color w:val="000000"/>
          <w:spacing w:val="-2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недели), в 11 классе – 1 час в неделю (3</w:t>
      </w:r>
      <w:r w:rsidR="00AE556A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учебных недели без учета государственной итоговой аттестации).</w:t>
      </w:r>
    </w:p>
    <w:p w:rsidR="00F47F62" w:rsidRDefault="00F47F62" w:rsidP="00F47F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Рабочая программа составлена в соответствии с  ФГОС СОО, ориентирована на работу по учебникам:</w:t>
      </w: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1092"/>
        <w:gridCol w:w="6658"/>
        <w:gridCol w:w="1700"/>
      </w:tblGrid>
      <w:tr w:rsidR="00F47F62" w:rsidTr="00C30E5D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Класс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Автор, название учебника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Default="00F47F62" w:rsidP="00C30E5D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lang w:eastAsia="en-US"/>
              </w:rPr>
              <w:t>Издательство</w:t>
            </w:r>
          </w:p>
        </w:tc>
      </w:tr>
      <w:tr w:rsidR="00F47F62" w:rsidRPr="00F47F62" w:rsidTr="00F47F62">
        <w:trPr>
          <w:trHeight w:val="21"/>
        </w:trPr>
        <w:tc>
          <w:tcPr>
            <w:tcW w:w="1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Pr="00F47F62" w:rsidRDefault="00F47F62" w:rsidP="00F47F62">
            <w:pPr>
              <w:pStyle w:val="a5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F47F62">
              <w:rPr>
                <w:color w:val="000000"/>
                <w:lang w:eastAsia="en-US"/>
              </w:rPr>
              <w:t>10</w:t>
            </w:r>
            <w:r w:rsidR="00AE556A">
              <w:rPr>
                <w:color w:val="000000"/>
                <w:lang w:eastAsia="en-US"/>
              </w:rPr>
              <w:t>-11</w:t>
            </w:r>
          </w:p>
        </w:tc>
        <w:tc>
          <w:tcPr>
            <w:tcW w:w="6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Pr="00F47F62" w:rsidRDefault="00AE556A" w:rsidP="00AE556A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 w:rsidRPr="008E3F90">
              <w:t>Максаковский</w:t>
            </w:r>
            <w:proofErr w:type="spellEnd"/>
            <w:r w:rsidRPr="008E3F90">
              <w:t xml:space="preserve"> В. П. География. 10-11 классы: учеб. для общеобразоват</w:t>
            </w:r>
            <w:r>
              <w:t>ельных о</w:t>
            </w:r>
            <w:r w:rsidRPr="008E3F90">
              <w:t xml:space="preserve">рганизаций : базовый уровень 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47F62" w:rsidRPr="00F47F62" w:rsidRDefault="00AE556A" w:rsidP="00F47F62">
            <w:pPr>
              <w:pStyle w:val="a5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 w:rsidRPr="008E3F90">
              <w:t>Просвещение, 2019.</w:t>
            </w:r>
          </w:p>
        </w:tc>
      </w:tr>
    </w:tbl>
    <w:p w:rsidR="00F47F62" w:rsidRDefault="00F47F62" w:rsidP="00F47F62">
      <w:pPr>
        <w:pStyle w:val="dash041e0431044b0447043d044b0439"/>
        <w:ind w:firstLine="567"/>
        <w:jc w:val="both"/>
        <w:rPr>
          <w:rStyle w:val="dash041e0431044b0447043d044b0439char1"/>
        </w:rPr>
      </w:pPr>
      <w:bookmarkStart w:id="0" w:name="_GoBack"/>
      <w:bookmarkEnd w:id="0"/>
    </w:p>
    <w:sectPr w:rsidR="00F4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86536"/>
    <w:multiLevelType w:val="hybridMultilevel"/>
    <w:tmpl w:val="E65E4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E1049E"/>
    <w:multiLevelType w:val="hybridMultilevel"/>
    <w:tmpl w:val="A59E3B86"/>
    <w:lvl w:ilvl="0" w:tplc="5F666AC0">
      <w:numFmt w:val="bullet"/>
      <w:lvlText w:val="•"/>
      <w:lvlJc w:val="left"/>
      <w:pPr>
        <w:ind w:left="1710" w:hanging="99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1704034"/>
    <w:multiLevelType w:val="hybridMultilevel"/>
    <w:tmpl w:val="74BE2D5E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177748"/>
    <w:multiLevelType w:val="hybridMultilevel"/>
    <w:tmpl w:val="B48A95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FA276CB"/>
    <w:multiLevelType w:val="hybridMultilevel"/>
    <w:tmpl w:val="56FA2BA4"/>
    <w:lvl w:ilvl="0" w:tplc="C9E4CA98">
      <w:start w:val="1"/>
      <w:numFmt w:val="bullet"/>
      <w:lvlText w:val=""/>
      <w:legacy w:legacy="1" w:legacySpace="0" w:legacyIndent="283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7D2"/>
    <w:rsid w:val="00160F79"/>
    <w:rsid w:val="00A157D2"/>
    <w:rsid w:val="00AE556A"/>
    <w:rsid w:val="00F4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DB1C"/>
  <w15:docId w15:val="{82D28EC9-A61B-4FD4-9153-9737C23B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rsid w:val="00A157D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15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157D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157D2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47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56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Димон</cp:lastModifiedBy>
  <cp:revision>2</cp:revision>
  <dcterms:created xsi:type="dcterms:W3CDTF">2019-12-07T14:51:00Z</dcterms:created>
  <dcterms:modified xsi:type="dcterms:W3CDTF">2019-12-07T14:51:00Z</dcterms:modified>
</cp:coreProperties>
</file>