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8C89D7" w14:textId="158DE766" w:rsidR="00444DCC" w:rsidRPr="00444DCC" w:rsidRDefault="003E7667" w:rsidP="003E766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FF300ED" wp14:editId="514021A0">
            <wp:extent cx="9493160" cy="6709557"/>
            <wp:effectExtent l="953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506506" cy="6718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0E541" w14:textId="77777777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44DCC">
        <w:rPr>
          <w:rFonts w:ascii="Times New Roman" w:hAnsi="Times New Roman" w:cs="Times New Roman"/>
        </w:rPr>
        <w:lastRenderedPageBreak/>
        <w:t xml:space="preserve">Рабочая программа разработана на основании следующих </w:t>
      </w:r>
      <w:r w:rsidRPr="00444DCC">
        <w:rPr>
          <w:rFonts w:ascii="Times New Roman" w:hAnsi="Times New Roman" w:cs="Times New Roman"/>
          <w:b/>
          <w:bCs/>
        </w:rPr>
        <w:t>нормативных актов и учебно-методических документов:</w:t>
      </w:r>
    </w:p>
    <w:p w14:paraId="5DB7DB08" w14:textId="77777777" w:rsidR="00444DCC" w:rsidRPr="004F7BF4" w:rsidRDefault="00444DCC" w:rsidP="003E7667">
      <w:pPr>
        <w:pStyle w:val="1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715ABBD0" w14:textId="77777777" w:rsidR="00444DCC" w:rsidRPr="004F7BF4" w:rsidRDefault="00444DCC" w:rsidP="003E7667">
      <w:pPr>
        <w:pStyle w:val="1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среднего общего образова</w:t>
      </w:r>
      <w:bookmarkStart w:id="0" w:name="_GoBack"/>
      <w:bookmarkEnd w:id="0"/>
      <w:r w:rsidRPr="004F7BF4">
        <w:rPr>
          <w:rFonts w:ascii="Times New Roman" w:hAnsi="Times New Roman"/>
          <w:sz w:val="24"/>
          <w:szCs w:val="24"/>
        </w:rPr>
        <w:t>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40E408B5" w14:textId="77777777" w:rsidR="00444DCC" w:rsidRPr="00444DCC" w:rsidRDefault="00444DCC" w:rsidP="003E7667">
      <w:pPr>
        <w:pStyle w:val="Default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color w:val="auto"/>
        </w:rPr>
      </w:pPr>
      <w:bookmarkStart w:id="1" w:name="_Toc485736147"/>
      <w:bookmarkStart w:id="2" w:name="_Toc485736260"/>
      <w:bookmarkStart w:id="3" w:name="_Toc498595211"/>
      <w:bookmarkStart w:id="4" w:name="_Toc498595356"/>
      <w:bookmarkStart w:id="5" w:name="_Toc505210387"/>
      <w:r w:rsidRPr="004F7BF4">
        <w:rPr>
          <w:color w:val="auto"/>
        </w:rPr>
        <w:t xml:space="preserve">Приказ </w:t>
      </w:r>
      <w:proofErr w:type="spellStart"/>
      <w:r w:rsidRPr="004F7BF4">
        <w:rPr>
          <w:color w:val="auto"/>
        </w:rPr>
        <w:t>Минпросвещения</w:t>
      </w:r>
      <w:proofErr w:type="spellEnd"/>
      <w:r w:rsidRPr="004F7BF4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</w:r>
      <w:r w:rsidRPr="00444DCC">
        <w:rPr>
          <w:color w:val="auto"/>
        </w:rPr>
        <w:t>общего образования»;</w:t>
      </w:r>
    </w:p>
    <w:p w14:paraId="072EE232" w14:textId="77777777" w:rsidR="00444DCC" w:rsidRPr="00444DCC" w:rsidRDefault="00444DCC" w:rsidP="003E7667">
      <w:pPr>
        <w:numPr>
          <w:ilvl w:val="0"/>
          <w:numId w:val="4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outlineLvl w:val="2"/>
        <w:rPr>
          <w:rFonts w:ascii="Times New Roman" w:hAnsi="Times New Roman" w:cs="Times New Roman"/>
        </w:rPr>
      </w:pPr>
      <w:r w:rsidRPr="00444DCC">
        <w:rPr>
          <w:rFonts w:ascii="Times New Roman" w:hAnsi="Times New Roman" w:cs="Times New Roman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1"/>
      <w:bookmarkEnd w:id="2"/>
      <w:bookmarkEnd w:id="3"/>
      <w:bookmarkEnd w:id="4"/>
      <w:r w:rsidRPr="00444DCC">
        <w:rPr>
          <w:rFonts w:ascii="Times New Roman" w:hAnsi="Times New Roman" w:cs="Times New Roman"/>
        </w:rPr>
        <w:t>;</w:t>
      </w:r>
      <w:bookmarkEnd w:id="5"/>
    </w:p>
    <w:p w14:paraId="2CA854DC" w14:textId="77777777" w:rsidR="00444DCC" w:rsidRPr="004F7BF4" w:rsidRDefault="00444DCC" w:rsidP="003E7667">
      <w:pPr>
        <w:pStyle w:val="1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44DCC">
        <w:rPr>
          <w:rFonts w:ascii="Times New Roman" w:hAnsi="Times New Roman"/>
          <w:sz w:val="24"/>
          <w:szCs w:val="24"/>
        </w:rPr>
        <w:t>основная образовательная программа среднего общего образования МБОУ СОШ</w:t>
      </w:r>
      <w:r w:rsidRPr="004F7BF4">
        <w:rPr>
          <w:rFonts w:ascii="Times New Roman" w:hAnsi="Times New Roman"/>
          <w:sz w:val="24"/>
          <w:szCs w:val="24"/>
        </w:rPr>
        <w:t xml:space="preserve"> №64;</w:t>
      </w:r>
    </w:p>
    <w:p w14:paraId="50CC3458" w14:textId="77777777" w:rsidR="00444DCC" w:rsidRPr="004F7BF4" w:rsidRDefault="00444DCC" w:rsidP="003E7667">
      <w:pPr>
        <w:pStyle w:val="1"/>
        <w:numPr>
          <w:ilvl w:val="0"/>
          <w:numId w:val="4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>учебный план МБОУ СОШ №64 на 2019-2020 учебный год.</w:t>
      </w:r>
    </w:p>
    <w:p w14:paraId="6BE024DE" w14:textId="77777777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DCC">
        <w:rPr>
          <w:rFonts w:ascii="Times New Roman" w:hAnsi="Times New Roman" w:cs="Times New Roman"/>
          <w:sz w:val="24"/>
          <w:szCs w:val="24"/>
        </w:rPr>
        <w:t>Обучение иностранному языку рассматривается как одно из приоритетных направлений современного школьного образования. Специфика иностранного языка как учебного предмета заключается в его интегративном характере, а также в том, что он выступает и как цель, и как средство обучения. В рамках изучения предмета «Второй иностранный язык» могут быть реализованы самые разнообразные межпредметные связи.</w:t>
      </w:r>
    </w:p>
    <w:p w14:paraId="10F34F30" w14:textId="77777777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DCC">
        <w:rPr>
          <w:rFonts w:ascii="Times New Roman" w:hAnsi="Times New Roman" w:cs="Times New Roman"/>
          <w:sz w:val="24"/>
          <w:szCs w:val="24"/>
        </w:rPr>
        <w:t>Изучение иностранного языка на базовом уровне среднего общего образования обеспечивает достижение следующих целей:</w:t>
      </w:r>
    </w:p>
    <w:p w14:paraId="6131A5B3" w14:textId="77777777" w:rsidR="00444DCC" w:rsidRPr="00444DCC" w:rsidRDefault="00444DCC" w:rsidP="003E7667">
      <w:pPr>
        <w:pStyle w:val="a"/>
        <w:spacing w:line="240" w:lineRule="auto"/>
        <w:ind w:firstLine="567"/>
        <w:rPr>
          <w:sz w:val="24"/>
          <w:szCs w:val="24"/>
        </w:rPr>
      </w:pPr>
      <w:r w:rsidRPr="00444DCC">
        <w:rPr>
          <w:sz w:val="24"/>
          <w:szCs w:val="24"/>
        </w:rPr>
        <w:t>дальнейшее развитие иноязычной коммуникативной компетенции;</w:t>
      </w:r>
    </w:p>
    <w:p w14:paraId="48AEA5E2" w14:textId="77777777" w:rsidR="00444DCC" w:rsidRPr="00444DCC" w:rsidRDefault="00444DCC" w:rsidP="003E7667">
      <w:pPr>
        <w:pStyle w:val="a"/>
        <w:spacing w:line="240" w:lineRule="auto"/>
        <w:ind w:firstLine="567"/>
        <w:rPr>
          <w:sz w:val="24"/>
          <w:szCs w:val="24"/>
        </w:rPr>
      </w:pPr>
      <w:r w:rsidRPr="00444DCC">
        <w:rPr>
          <w:sz w:val="24"/>
          <w:szCs w:val="24"/>
        </w:rPr>
        <w:t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</w:t>
      </w:r>
    </w:p>
    <w:p w14:paraId="6F1EB17B" w14:textId="77777777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DCC">
        <w:rPr>
          <w:rFonts w:ascii="Times New Roman" w:hAnsi="Times New Roman" w:cs="Times New Roman"/>
          <w:sz w:val="24"/>
          <w:szCs w:val="24"/>
        </w:rPr>
        <w:t>Иноязычная коммуникативная компетенция предусматривает развитие языковых навыков (грамматика, лексика, фонетика и орфография) и коммуникативных умений в основных видах речевой деятельности: говорении, аудировании, чтении и письме. Предметное содержание речи содержит лексические темы для общения в различных коммуникативных ситуациях.</w:t>
      </w:r>
    </w:p>
    <w:p w14:paraId="078BA87C" w14:textId="77777777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DCC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«Второй иностранный язык»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 </w:t>
      </w:r>
    </w:p>
    <w:p w14:paraId="13CB46A3" w14:textId="77777777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4DCC">
        <w:rPr>
          <w:rFonts w:ascii="Times New Roman" w:hAnsi="Times New Roman" w:cs="Times New Roman"/>
          <w:sz w:val="24"/>
          <w:szCs w:val="24"/>
        </w:rPr>
        <w:t>Уровневый подход, примененный в данной программе, соответствует шкале «Общеевропейских компетенций владения иностранным языком» – документу, принятому рядом международных институтов, выдающих соответствующие сертификаты об уровне владения языком. «Общеевропейские компетенции владения иностранным языком» определяют, какими компетенциями необходимо овладеть изучающему язык, чтобы использовать его в целях общения, и фиксируют уровень владения иностранным языком.</w:t>
      </w:r>
    </w:p>
    <w:p w14:paraId="4500E531" w14:textId="7861876B" w:rsidR="00444DCC" w:rsidRPr="00444DCC" w:rsidRDefault="00444DCC" w:rsidP="003E76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4DCC">
        <w:rPr>
          <w:rFonts w:ascii="Times New Roman" w:hAnsi="Times New Roman" w:cs="Times New Roman"/>
          <w:sz w:val="24"/>
          <w:szCs w:val="24"/>
        </w:rPr>
        <w:t xml:space="preserve">В системе «Общеевропейских компетенций владения иностранным языком» уровни освоения языка описываются с помощью дескрипторов, что позволяет составить точную и полноценную характеристику конкретного уровня. Корреляция между ПООП </w:t>
      </w:r>
      <w:proofErr w:type="gramStart"/>
      <w:r w:rsidRPr="00444DCC">
        <w:rPr>
          <w:rFonts w:ascii="Times New Roman" w:hAnsi="Times New Roman" w:cs="Times New Roman"/>
          <w:sz w:val="24"/>
          <w:szCs w:val="24"/>
        </w:rPr>
        <w:t>СОО  и</w:t>
      </w:r>
      <w:proofErr w:type="gramEnd"/>
      <w:r w:rsidRPr="00444DCC">
        <w:rPr>
          <w:rFonts w:ascii="Times New Roman" w:hAnsi="Times New Roman" w:cs="Times New Roman"/>
          <w:sz w:val="24"/>
          <w:szCs w:val="24"/>
        </w:rPr>
        <w:t xml:space="preserve"> </w:t>
      </w:r>
      <w:r w:rsidRPr="00444DCC">
        <w:rPr>
          <w:rFonts w:ascii="Times New Roman" w:hAnsi="Times New Roman" w:cs="Times New Roman"/>
          <w:sz w:val="24"/>
          <w:szCs w:val="24"/>
        </w:rPr>
        <w:lastRenderedPageBreak/>
        <w:t>«Общеевропейскими компетенциями владения иностранным языком»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стандартами. Это дает возможность выпускникам продолжать образование на иностранном языке, полноценно заниматься наукой в выбранной области, развиваться в профессиональной и личной сферах. Пороговый уровень, которого достигает выпускник, освоивший программу предмета «Второй иностранный язык» (базовый уровень), соответствует уровню B1 по шкале «Общеевропейских компетенций владения иностранным языком».</w:t>
      </w:r>
    </w:p>
    <w:p w14:paraId="4821727C" w14:textId="58FAA98A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курса ориентировано на использование учебник</w:t>
      </w:r>
      <w:r w:rsidR="00970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УМК «Синяя птица» («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L’oiseau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bleu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»): Береговская Э.М., Белосельская Т.В. «Французский язык. Второй иностранный язык. 5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 2-х частях»</w:t>
      </w:r>
      <w:r w:rsidR="00970A4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14:paraId="4631D0DE" w14:textId="7936D673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иностранного языка в целом и французского в частности в школе направлено на достижение следующих целей:</w:t>
      </w:r>
    </w:p>
    <w:p w14:paraId="0026BBFB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развитие иноязычной </w:t>
      </w: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коммуникативной компетенции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совокупности ее составляющих – речевой, языковой, социокультурной, компенсаторной, учебно-познавательной:</w:t>
      </w:r>
    </w:p>
    <w:p w14:paraId="69062BCD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речевая компетенция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развитие коммуникативных умений в четырех основных видах речевой деятельности (говорении, аудировании, чтении, письме);</w:t>
      </w:r>
    </w:p>
    <w:p w14:paraId="2CCB4A57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языковая компетенция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0DEFBEEE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социокультурная компетенция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иноязычного межкультурного общения;</w:t>
      </w:r>
    </w:p>
    <w:p w14:paraId="417C6356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компенсаторная компетенция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развитие умений выходить из положения в условиях дефицита языковых средств при получении и передаче информации;</w:t>
      </w:r>
    </w:p>
    <w:p w14:paraId="5BFBC0E4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учебно-познавательная компетенция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6423E52F" w14:textId="77777777" w:rsidR="00CA13C3" w:rsidRPr="00551B33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</w:t>
      </w:r>
      <w:r w:rsidRPr="00551B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людьми разных сообществ, толерантного отношения к проявлениям иной культуры;</w:t>
      </w:r>
    </w:p>
    <w:p w14:paraId="501C2DAA" w14:textId="77777777" w:rsidR="00CA13C3" w:rsidRPr="00551B33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B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содействие осознанному выбору будущей профессиональной деятельности в области филологии;</w:t>
      </w:r>
    </w:p>
    <w:p w14:paraId="6410BAAE" w14:textId="77777777" w:rsidR="00CA13C3" w:rsidRPr="00551B33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B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содействие расширению кругозора и развитию толерантности;</w:t>
      </w:r>
    </w:p>
    <w:p w14:paraId="70D6A2F0" w14:textId="77777777" w:rsidR="00CA13C3" w:rsidRPr="00551B33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51B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содействие развитию лингвистических компетенций, осознанному применению языковых знаний, умений и навыков.</w:t>
      </w:r>
    </w:p>
    <w:p w14:paraId="2B7E08C9" w14:textId="77777777" w:rsidR="00CA13C3" w:rsidRPr="00AF79F4" w:rsidRDefault="00CA13C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Уровень обучения 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базовый.</w:t>
      </w:r>
    </w:p>
    <w:p w14:paraId="01EC86D3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A74E6D8" w14:textId="77777777" w:rsidR="00444DCC" w:rsidRPr="00444DCC" w:rsidRDefault="00444DCC" w:rsidP="003E7667">
      <w:pPr>
        <w:pStyle w:val="a7"/>
        <w:numPr>
          <w:ilvl w:val="0"/>
          <w:numId w:val="43"/>
        </w:numPr>
        <w:autoSpaceDN w:val="0"/>
        <w:ind w:left="0" w:firstLine="0"/>
        <w:jc w:val="both"/>
        <w:rPr>
          <w:b/>
          <w:bCs/>
        </w:rPr>
      </w:pPr>
      <w:r w:rsidRPr="00444DCC">
        <w:rPr>
          <w:b/>
        </w:rPr>
        <w:t>ПЛАНИРУЕМЫЕ РЕЗУЛЬТАТЫ ИЗУЧЕНИЯ УЧЕБНОГО ПРЕДМЕТА</w:t>
      </w:r>
    </w:p>
    <w:p w14:paraId="01C8D0E0" w14:textId="77777777" w:rsidR="00444DCC" w:rsidRPr="00444DCC" w:rsidRDefault="00444DCC" w:rsidP="003E76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4DCC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должны отражать:</w:t>
      </w:r>
    </w:p>
    <w:p w14:paraId="1001E424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399E67D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lastRenderedPageBreak/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322C16BD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3) готовность к служению Отечеству, его защите;</w:t>
      </w:r>
    </w:p>
    <w:p w14:paraId="60711585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D536661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38B99FD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0D9F5767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4E8D1C0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8) нравственное сознание и поведение на основе усвоения общечеловеческих ценностей;</w:t>
      </w:r>
    </w:p>
    <w:p w14:paraId="62C38997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28253B4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5CD1DECE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A5D6A70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CC94737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00BE04FE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4D22911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15) ответственное отношение к созданию семьи на основе осознанного принятия ценностей семейной жизни.</w:t>
      </w:r>
    </w:p>
    <w:p w14:paraId="5D7E2BC5" w14:textId="77777777" w:rsidR="00444DCC" w:rsidRPr="00444DCC" w:rsidRDefault="00444DCC" w:rsidP="003E76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4DCC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4C620B8E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86226CB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18771C48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</w:t>
      </w:r>
      <w:r w:rsidRPr="00444DCC">
        <w:rPr>
          <w:rFonts w:ascii="Times New Roman" w:hAnsi="Times New Roman" w:cs="Times New Roman"/>
          <w:bCs/>
          <w:sz w:val="24"/>
          <w:szCs w:val="24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14:paraId="2C84A42A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779AA6F6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информацию, получаемую из различных источников;</w:t>
      </w:r>
    </w:p>
    <w:p w14:paraId="0304250E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10E3CF6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6) умение определять назначение и функции различных социальных институтов;</w:t>
      </w:r>
    </w:p>
    <w:p w14:paraId="2A459006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9B2FAD0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724CE616" w14:textId="77777777" w:rsidR="00444DCC" w:rsidRPr="00444DCC" w:rsidRDefault="00444DCC" w:rsidP="003E76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4DCC">
        <w:rPr>
          <w:rFonts w:ascii="Times New Roman" w:hAnsi="Times New Roman" w:cs="Times New Roman"/>
          <w:bCs/>
          <w:sz w:val="24"/>
          <w:szCs w:val="24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7F76A5E6" w14:textId="72199C2D" w:rsidR="00C951FC" w:rsidRPr="00C951FC" w:rsidRDefault="00C951FC" w:rsidP="003E766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51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 освоения программы.</w:t>
      </w:r>
    </w:p>
    <w:p w14:paraId="05C7580D" w14:textId="5C707D0E" w:rsidR="00C951FC" w:rsidRPr="00C951FC" w:rsidRDefault="00C951FC" w:rsidP="003E7667">
      <w:pPr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C9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французского</w:t>
      </w:r>
      <w:r w:rsidRPr="00C95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языка учащиеся должны:</w:t>
      </w:r>
    </w:p>
    <w:p w14:paraId="2B81B213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14:paraId="29995BEB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Говорение. Диалогическая речь</w:t>
      </w:r>
    </w:p>
    <w:p w14:paraId="7B68181D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</w:t>
      </w: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63721741" w14:textId="77777777" w:rsidR="00CA13C3" w:rsidRPr="00AF79F4" w:rsidRDefault="00CA13C3" w:rsidP="003E766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14:paraId="2AF3093B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48B5F67F" w14:textId="77777777" w:rsidR="00CA13C3" w:rsidRPr="00AF79F4" w:rsidRDefault="00CA13C3" w:rsidP="003E7667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вести диалог-обмен мнениями;</w:t>
      </w:r>
    </w:p>
    <w:p w14:paraId="07BE4CB8" w14:textId="77777777" w:rsidR="00CA13C3" w:rsidRPr="00AF79F4" w:rsidRDefault="00CA13C3" w:rsidP="003E766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брать и давать интервью;</w:t>
      </w:r>
    </w:p>
    <w:p w14:paraId="2A91D582" w14:textId="77777777" w:rsidR="00CA13C3" w:rsidRPr="00AF79F4" w:rsidRDefault="00CA13C3" w:rsidP="003E766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вести диалог-расспрос на основе нелинейного текста (таблицы, диаграммы и т. д.)</w:t>
      </w:r>
    </w:p>
    <w:p w14:paraId="37B8AB94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Говорение. Монологическая речь</w:t>
      </w:r>
    </w:p>
    <w:p w14:paraId="429B0DF4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51732487" w14:textId="77777777" w:rsidR="00CA13C3" w:rsidRPr="00AF79F4" w:rsidRDefault="00CA13C3" w:rsidP="003E766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14:paraId="494D358B" w14:textId="77777777" w:rsidR="00CA13C3" w:rsidRPr="00AF79F4" w:rsidRDefault="00CA13C3" w:rsidP="003E766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события с опорой на зрительную наглядность и/или вербальную опору (ключевые слова, план, вопросы);</w:t>
      </w:r>
    </w:p>
    <w:p w14:paraId="320C01EB" w14:textId="77777777" w:rsidR="00CA13C3" w:rsidRPr="00AF79F4" w:rsidRDefault="00CA13C3" w:rsidP="003E766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краткую характеристику реальных людей и литературных персонажей;</w:t>
      </w:r>
    </w:p>
    <w:p w14:paraId="11B267D8" w14:textId="77777777" w:rsidR="00CA13C3" w:rsidRPr="00AF79F4" w:rsidRDefault="00CA13C3" w:rsidP="003E766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14:paraId="04468A49" w14:textId="77777777" w:rsidR="00CA13C3" w:rsidRPr="00AF79F4" w:rsidRDefault="00CA13C3" w:rsidP="003E766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картинку/фото с опорой или без опоры на ключевые слова/план/вопросы.</w:t>
      </w:r>
    </w:p>
    <w:p w14:paraId="2133CA91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5AEEF16B" w14:textId="77777777" w:rsidR="00CA13C3" w:rsidRPr="00AF79F4" w:rsidRDefault="00CA13C3" w:rsidP="003E76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делать сообщение на заданную тему на основе прочитанного;</w:t>
      </w:r>
    </w:p>
    <w:p w14:paraId="1BB0806C" w14:textId="77777777" w:rsidR="00CA13C3" w:rsidRPr="00AF79F4" w:rsidRDefault="00CA13C3" w:rsidP="003E76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14:paraId="5D3B6DF3" w14:textId="77777777" w:rsidR="00CA13C3" w:rsidRPr="00AF79F4" w:rsidRDefault="00CA13C3" w:rsidP="003E76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4BF5DE64" w14:textId="77777777" w:rsidR="00CA13C3" w:rsidRPr="00AF79F4" w:rsidRDefault="00CA13C3" w:rsidP="003E76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кратко высказываться с опорой на нелинейный текст (таблицы, диаграммы, расписание и т. п.)</w:t>
      </w:r>
    </w:p>
    <w:p w14:paraId="3261775F" w14:textId="77777777" w:rsidR="00CA13C3" w:rsidRPr="00AF79F4" w:rsidRDefault="00CA13C3" w:rsidP="003E766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кратко излагать результаты выполненной проектной работы.</w:t>
      </w:r>
    </w:p>
    <w:p w14:paraId="602D5791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Аудирование</w:t>
      </w:r>
    </w:p>
    <w:p w14:paraId="468550A2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03733378" w14:textId="77777777" w:rsidR="00CA13C3" w:rsidRPr="00AF79F4" w:rsidRDefault="00CA13C3" w:rsidP="003E766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14:paraId="758A232F" w14:textId="77777777" w:rsidR="00CA13C3" w:rsidRPr="00AF79F4" w:rsidRDefault="00CA13C3" w:rsidP="003E7667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14:paraId="4F74C2CD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4D620EB5" w14:textId="77777777" w:rsidR="00CA13C3" w:rsidRPr="00AF79F4" w:rsidRDefault="00CA13C3" w:rsidP="003E766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выделять основную тему в воспринимаемом на слух тексте;</w:t>
      </w:r>
    </w:p>
    <w:p w14:paraId="45DB2699" w14:textId="77777777" w:rsidR="00CA13C3" w:rsidRPr="00AF79F4" w:rsidRDefault="00CA13C3" w:rsidP="003E7667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14:paraId="03648431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22FFFA7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Чтение</w:t>
      </w:r>
    </w:p>
    <w:p w14:paraId="466F77D1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3D547813" w14:textId="77777777" w:rsidR="00CA13C3" w:rsidRPr="00AF79F4" w:rsidRDefault="00CA13C3" w:rsidP="003E76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14:paraId="6C8F4100" w14:textId="77777777" w:rsidR="00CA13C3" w:rsidRPr="00AF79F4" w:rsidRDefault="00CA13C3" w:rsidP="003E7667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14:paraId="4EBD7D82" w14:textId="77777777" w:rsidR="00CA13C3" w:rsidRPr="00AF79F4" w:rsidRDefault="00CA13C3" w:rsidP="003E7667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полностью понимать несложные аутентичные тексты, построенные на изученном языковом материале;</w:t>
      </w:r>
    </w:p>
    <w:p w14:paraId="5684BC44" w14:textId="77777777" w:rsidR="00CA13C3" w:rsidRPr="00AF79F4" w:rsidRDefault="00CA13C3" w:rsidP="003E7667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14:paraId="3D3766F4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117567D9" w14:textId="77777777" w:rsidR="00CA13C3" w:rsidRPr="00AF79F4" w:rsidRDefault="00CA13C3" w:rsidP="003E7667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устанавливать причинно-следственную взаимосвязь фактов и событий, изложенных в несложном аутентичном тексте;</w:t>
      </w:r>
    </w:p>
    <w:p w14:paraId="601DB510" w14:textId="77777777" w:rsidR="00CA13C3" w:rsidRPr="00AF79F4" w:rsidRDefault="00CA13C3" w:rsidP="003E7667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восстанавливать текст из разрозненных абзацев или путем добавления выпущенных фрагментов.</w:t>
      </w:r>
    </w:p>
    <w:p w14:paraId="6EB820B8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Письменная речь</w:t>
      </w:r>
    </w:p>
    <w:p w14:paraId="28CC20FD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3A1A6459" w14:textId="77777777" w:rsidR="00CA13C3" w:rsidRPr="00AF79F4" w:rsidRDefault="00CA13C3" w:rsidP="003E76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14:paraId="21888D64" w14:textId="77777777" w:rsidR="00CA13C3" w:rsidRPr="00AF79F4" w:rsidRDefault="00CA13C3" w:rsidP="003E76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писать короткие поздравления с днем рождения и другими праздниками, с употреблением формул речевого этикета, принятых в стране изучаемого </w:t>
      </w:r>
      <w:proofErr w:type="spellStart"/>
      <w:proofErr w:type="gram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языка,выражать</w:t>
      </w:r>
      <w:proofErr w:type="spellEnd"/>
      <w:proofErr w:type="gram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пожелания (объемом 30–40 слов, включая адрес);</w:t>
      </w:r>
    </w:p>
    <w:p w14:paraId="0EA4EDC1" w14:textId="77777777" w:rsidR="00CA13C3" w:rsidRPr="00AF79F4" w:rsidRDefault="00CA13C3" w:rsidP="003E76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14:paraId="6841AFF8" w14:textId="77777777" w:rsidR="00CA13C3" w:rsidRPr="00AF79F4" w:rsidRDefault="00CA13C3" w:rsidP="003E7667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небольшие письменные высказывания с опорой на образец/план.</w:t>
      </w:r>
    </w:p>
    <w:p w14:paraId="3B08B967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58BD6501" w14:textId="77777777" w:rsidR="00CA13C3" w:rsidRPr="00AF79F4" w:rsidRDefault="00CA13C3" w:rsidP="003E766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делать краткие выписки из текста с целью их использования в собственных устных высказываниях;</w:t>
      </w:r>
    </w:p>
    <w:p w14:paraId="74D8C73A" w14:textId="77777777" w:rsidR="00CA13C3" w:rsidRPr="00AF79F4" w:rsidRDefault="00CA13C3" w:rsidP="003E766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писать электронное письмо (e-</w:t>
      </w:r>
      <w:proofErr w:type="spellStart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mail</w:t>
      </w:r>
      <w:proofErr w:type="spellEnd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 зарубежному другу в ответ на электронное письмо-стимул;</w:t>
      </w:r>
    </w:p>
    <w:p w14:paraId="3B60038B" w14:textId="77777777" w:rsidR="00CA13C3" w:rsidRPr="00AF79F4" w:rsidRDefault="00CA13C3" w:rsidP="003E7667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составлять план/тезисы устного или письменного сообщения;</w:t>
      </w:r>
    </w:p>
    <w:p w14:paraId="6D74AE8E" w14:textId="77777777" w:rsidR="00CA13C3" w:rsidRPr="00AF79F4" w:rsidRDefault="00CA13C3" w:rsidP="003E766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кратко излагать в письменном виде результаты проектной деятельности;</w:t>
      </w:r>
    </w:p>
    <w:p w14:paraId="30596D3B" w14:textId="77777777" w:rsidR="00CA13C3" w:rsidRPr="00AF79F4" w:rsidRDefault="00CA13C3" w:rsidP="003E7667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писать небольшое письменное высказывание с опорой на нелинейный текст (таблицы, диаграммы и т. п.).</w:t>
      </w:r>
    </w:p>
    <w:p w14:paraId="71C03CC8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навыки и средства оперирования ими</w:t>
      </w:r>
    </w:p>
    <w:p w14:paraId="76E8C861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14:paraId="5B5C17AA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7704BA48" w14:textId="77777777" w:rsidR="00CA13C3" w:rsidRPr="00AF79F4" w:rsidRDefault="00CA13C3" w:rsidP="003E766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писать изученные слова;</w:t>
      </w:r>
    </w:p>
    <w:p w14:paraId="0B6B6115" w14:textId="77777777" w:rsidR="00CA13C3" w:rsidRPr="00AF79F4" w:rsidRDefault="00CA13C3" w:rsidP="003E766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14:paraId="31781F19" w14:textId="77777777" w:rsidR="00CA13C3" w:rsidRPr="00AF79F4" w:rsidRDefault="00CA13C3" w:rsidP="003E7667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14:paraId="684DCBF6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0B9679F5" w14:textId="77777777" w:rsidR="00CA13C3" w:rsidRPr="00AF79F4" w:rsidRDefault="00CA13C3" w:rsidP="003E7667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сравнивать и анализировать буквосочетания английского языка и их транскрипцию.</w:t>
      </w:r>
    </w:p>
    <w:p w14:paraId="26D15A76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Фонетическая сторона речи</w:t>
      </w:r>
    </w:p>
    <w:p w14:paraId="48882C05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2B0D9CC6" w14:textId="77777777" w:rsidR="00CA13C3" w:rsidRPr="00AF79F4" w:rsidRDefault="00CA13C3" w:rsidP="003E76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14:paraId="4444336B" w14:textId="77777777" w:rsidR="00CA13C3" w:rsidRPr="00AF79F4" w:rsidRDefault="00CA13C3" w:rsidP="003E76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правильное ударение в изученных словах;</w:t>
      </w:r>
    </w:p>
    <w:p w14:paraId="07756166" w14:textId="77777777" w:rsidR="00CA13C3" w:rsidRPr="00AF79F4" w:rsidRDefault="00CA13C3" w:rsidP="003E76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коммуникативные типы предложений по их интонации;</w:t>
      </w:r>
    </w:p>
    <w:p w14:paraId="3D262B25" w14:textId="77777777" w:rsidR="00CA13C3" w:rsidRPr="00AF79F4" w:rsidRDefault="00CA13C3" w:rsidP="003E76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членить предложение на смысловые группы;</w:t>
      </w:r>
    </w:p>
    <w:p w14:paraId="7C5200E8" w14:textId="77777777" w:rsidR="00CA13C3" w:rsidRPr="00AF79F4" w:rsidRDefault="00CA13C3" w:rsidP="003E7667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14:paraId="70F9B5A5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36BA7467" w14:textId="77777777" w:rsidR="00CA13C3" w:rsidRPr="00AF79F4" w:rsidRDefault="00CA13C3" w:rsidP="003E7667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выражать модальные значения, чувства и эмоции с помощью интонации.</w:t>
      </w:r>
    </w:p>
    <w:p w14:paraId="2A1057D4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Лексическая сторона речи</w:t>
      </w:r>
    </w:p>
    <w:p w14:paraId="500633A3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18F7C2F8" w14:textId="77777777" w:rsidR="00CA13C3" w:rsidRPr="00AF79F4" w:rsidRDefault="00CA13C3" w:rsidP="003E76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14:paraId="73FF53E5" w14:textId="77777777" w:rsidR="00CA13C3" w:rsidRPr="00AF79F4" w:rsidRDefault="00CA13C3" w:rsidP="003E76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2542740D" w14:textId="77777777" w:rsidR="00CA13C3" w:rsidRPr="00AF79F4" w:rsidRDefault="00CA13C3" w:rsidP="003E76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существующие во французском языке нормы лексической сочетаемости;</w:t>
      </w:r>
    </w:p>
    <w:p w14:paraId="016AD3F1" w14:textId="77777777" w:rsidR="00CA13C3" w:rsidRPr="00AF79F4" w:rsidRDefault="00CA13C3" w:rsidP="003E76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14:paraId="7A518762" w14:textId="77777777" w:rsidR="00CA13C3" w:rsidRPr="00AF79F4" w:rsidRDefault="00CA13C3" w:rsidP="003E76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14:paraId="24C3BBB5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существительных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суффиксами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tion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sion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(collection,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révision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ement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appartement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eur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ordinateur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ure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(signature);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ette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bicyclette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disquette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ique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gymnastique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isme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journaliste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tourisme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ère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boulanger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 boulangère);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ien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ienne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pharmacien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pharmacienne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erie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parfumerie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ence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ance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préférence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confiance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aire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(questionnaire);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oir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oire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(couloir,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mémoire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-age (bricolage);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activité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ude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(attitude);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aison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comparaison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esse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(jeunesse);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ise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friandise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</w:t>
      </w:r>
    </w:p>
    <w:p w14:paraId="0404CC93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наречийссуффиксом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ment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;</w:t>
      </w:r>
    </w:p>
    <w:p w14:paraId="4728D142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прилагательныхссуффиксами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: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eur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euse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heureux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heureuse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ique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sympatique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-ant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intéressant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ain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américain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ais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français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ois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(chinois);</w:t>
      </w:r>
    </w:p>
    <w:p w14:paraId="03F0B11D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ien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parisien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-able/-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ible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vivable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lisible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-el/-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elle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-al/-ale,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ille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professionnel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génial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difficile,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gentil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-able,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ible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(formidable, possible);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eau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elle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(nouveau/nouvelle);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aire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planétaire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atif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/-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ative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imaginatif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</w:t>
      </w:r>
    </w:p>
    <w:p w14:paraId="43C75ABC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)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префиксациясуществительных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прилагатель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softHyphen/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ныхиглаголов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:in-,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im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-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- (inconnu, impossible,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illisible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de-(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départ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décourager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dis-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disparâtre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re-, re-(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refaire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,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réviser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);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pré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prévenir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me-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méfiant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a-(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assimétrique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 extra- (extraordinaire); anti-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antiride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);</w:t>
      </w:r>
    </w:p>
    <w:p w14:paraId="5BF53833" w14:textId="77777777" w:rsidR="00444DCC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словосложение:существительное</w:t>
      </w:r>
      <w:proofErr w:type="spellEnd"/>
      <w:proofErr w:type="gram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существительное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télé-carte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существительное + предлог + существитель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ное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sac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-à-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dos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прилагательное + существительное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cybercafé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глагол + местоимение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rendez-vous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51F0B6C9" w14:textId="6979D551" w:rsidR="00CA13C3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 + существительное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passe-temps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предлог +существительное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sous-sol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14:paraId="1AA12AB8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конверсия (образование существительных от не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определенной формы глагола (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conseiller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unconseil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14:paraId="33F08553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2D3788A3" w14:textId="77777777" w:rsidR="00CA13C3" w:rsidRPr="00AF79F4" w:rsidRDefault="00CA13C3" w:rsidP="003E76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14:paraId="468193A1" w14:textId="77777777" w:rsidR="00CA13C3" w:rsidRPr="00AF79F4" w:rsidRDefault="00CA13C3" w:rsidP="003E76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14:paraId="74096D17" w14:textId="77777777" w:rsidR="00CA13C3" w:rsidRPr="00AF79F4" w:rsidRDefault="00CA13C3" w:rsidP="003E76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наиболее распространенные фразовые глаголы;</w:t>
      </w:r>
    </w:p>
    <w:p w14:paraId="28AAF0E3" w14:textId="77777777" w:rsidR="00CA13C3" w:rsidRPr="00AF79F4" w:rsidRDefault="00CA13C3" w:rsidP="003E76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принадлежность слов к частям речи по аффиксам;</w:t>
      </w:r>
    </w:p>
    <w:p w14:paraId="40E7ECBC" w14:textId="77777777" w:rsidR="00CA13C3" w:rsidRPr="00AF79F4" w:rsidRDefault="00CA13C3" w:rsidP="003E76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различные средства связи в тексте для обеспечения его целостности;</w:t>
      </w:r>
    </w:p>
    <w:p w14:paraId="1C71D1F3" w14:textId="77777777" w:rsidR="00CA13C3" w:rsidRPr="00AF79F4" w:rsidRDefault="00CA13C3" w:rsidP="003E7667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14:paraId="55900F19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Грамматическая сторона речи</w:t>
      </w:r>
    </w:p>
    <w:p w14:paraId="12A0184A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22D07912" w14:textId="77777777" w:rsidR="00CA13C3" w:rsidRPr="00AF79F4" w:rsidRDefault="00CA13C3" w:rsidP="003E7667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14:paraId="32C16522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14:paraId="405188AB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14:paraId="12F4CE42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сложносочиненные предложения с сочинительными союзами;</w:t>
      </w:r>
    </w:p>
    <w:p w14:paraId="54996E0D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сложноподчиненные предложения с союзами и союзными словами;</w:t>
      </w:r>
    </w:p>
    <w:p w14:paraId="1D1FCBC8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косвенную речь в утвердительных и вопросительных предложениях в настоящем и прошедшем времени;</w:t>
      </w:r>
    </w:p>
    <w:p w14:paraId="67D97013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1BAD807E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существительные с определенным/неопределенным/нулевым артиклем;</w:t>
      </w:r>
    </w:p>
    <w:p w14:paraId="6A27115A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и употреблять в речи местоимения: личные, притяжательные, возвратные, указательные, неопределенные и их производные, относительные, вопросительные;</w:t>
      </w:r>
    </w:p>
    <w:p w14:paraId="77D190A5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3DA6F9CF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прилагательные в положительной, сравнительной и превосходной степенях;</w:t>
      </w:r>
    </w:p>
    <w:p w14:paraId="49CA5B62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количественные и порядковые числительные;</w:t>
      </w:r>
    </w:p>
    <w:p w14:paraId="732088A1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глаголы в наиболее употребительных временных формах действительного залога;</w:t>
      </w:r>
    </w:p>
    <w:p w14:paraId="42267403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различные грамматические средства для выражения будущего времени;</w:t>
      </w:r>
    </w:p>
    <w:p w14:paraId="583D63BE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модальные глаголы и их эквиваленты;</w:t>
      </w:r>
    </w:p>
    <w:p w14:paraId="462842E5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глаголы в формах страдательного залога;</w:t>
      </w:r>
    </w:p>
    <w:p w14:paraId="119B20FD" w14:textId="77777777" w:rsidR="00CA13C3" w:rsidRPr="00AF79F4" w:rsidRDefault="00CA13C3" w:rsidP="003E7667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14:paraId="074D3C91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3919320F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сложноподчиненные предложения с придаточными: времени, цели, условия, определительными;</w:t>
      </w:r>
    </w:p>
    <w:p w14:paraId="16A249CF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сложноподчиненные предложения;</w:t>
      </w:r>
    </w:p>
    <w:p w14:paraId="6AF6544D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14:paraId="070D0078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глаголы во временных формах действительного залога, страдательного залога;</w:t>
      </w:r>
    </w:p>
    <w:p w14:paraId="18D79DB0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модальные глаголы;</w:t>
      </w:r>
    </w:p>
    <w:p w14:paraId="22C93537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распознавать по формальным признакам и понимать значение неличных форм глагола без различения их функций и </w:t>
      </w:r>
      <w:proofErr w:type="spellStart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употреблятьих</w:t>
      </w:r>
      <w:proofErr w:type="spellEnd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в речи;</w:t>
      </w:r>
    </w:p>
    <w:p w14:paraId="1C0B5560" w14:textId="77777777" w:rsidR="00CA13C3" w:rsidRPr="00AF79F4" w:rsidRDefault="00CA13C3" w:rsidP="003E7667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распознавать и употреблять в речи словосочетания «Причастие </w:t>
      </w:r>
      <w:proofErr w:type="spellStart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I+существительное</w:t>
      </w:r>
      <w:proofErr w:type="spellEnd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 и «Причастие </w:t>
      </w:r>
      <w:proofErr w:type="spellStart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II+существительное</w:t>
      </w:r>
      <w:proofErr w:type="spellEnd"/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».</w:t>
      </w:r>
    </w:p>
    <w:p w14:paraId="79D707E8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</w:p>
    <w:p w14:paraId="49574CC9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35299E73" w14:textId="77777777" w:rsidR="00CA13C3" w:rsidRPr="00AF79F4" w:rsidRDefault="00CA13C3" w:rsidP="003E7667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стране изучаемого языка;</w:t>
      </w:r>
    </w:p>
    <w:p w14:paraId="18B07D0B" w14:textId="77777777" w:rsidR="00CA13C3" w:rsidRPr="00AF79F4" w:rsidRDefault="00CA13C3" w:rsidP="003E7667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родную страну и культуру на французском языке;</w:t>
      </w:r>
    </w:p>
    <w:p w14:paraId="45B9CB9D" w14:textId="77777777" w:rsidR="00CA13C3" w:rsidRPr="00AF79F4" w:rsidRDefault="00CA13C3" w:rsidP="003E7667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социокультурные реалии при чтении и аудировании в рамках изученного материала.</w:t>
      </w:r>
    </w:p>
    <w:p w14:paraId="03C51DDB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3C17098A" w14:textId="77777777" w:rsidR="00CA13C3" w:rsidRPr="00AF79F4" w:rsidRDefault="00CA13C3" w:rsidP="003E7667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использовать социокультурные реалии при создании устных и письменных высказываний;</w:t>
      </w:r>
    </w:p>
    <w:p w14:paraId="5AD5C8B3" w14:textId="77777777" w:rsidR="00CA13C3" w:rsidRPr="00AF79F4" w:rsidRDefault="00CA13C3" w:rsidP="003E7667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находить сходство и различие в традициях родной страны и страны изучаемого языка.</w:t>
      </w:r>
    </w:p>
    <w:p w14:paraId="56816580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14:paraId="3D1FBD9C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научится:</w:t>
      </w:r>
    </w:p>
    <w:p w14:paraId="05B9E8E9" w14:textId="77777777" w:rsidR="00CA13C3" w:rsidRPr="00AF79F4" w:rsidRDefault="00CA13C3" w:rsidP="003E7667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выходить из положения при дефиците языковых средств: использовать переспрос при говорении.</w:t>
      </w:r>
    </w:p>
    <w:p w14:paraId="4828E0F3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Выпускник получит возможность научиться:</w:t>
      </w:r>
    </w:p>
    <w:p w14:paraId="634AADDB" w14:textId="77777777" w:rsidR="00CA13C3" w:rsidRPr="00AF79F4" w:rsidRDefault="00CA13C3" w:rsidP="003E7667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использовать перифраз, синонимические и антонимические средства при говорении;</w:t>
      </w:r>
    </w:p>
    <w:p w14:paraId="42FC93C2" w14:textId="77777777" w:rsidR="00CA13C3" w:rsidRPr="00AF79F4" w:rsidRDefault="00CA13C3" w:rsidP="003E7667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пользоваться языковой и контекстуальной догадкой при аудировании и чтении.</w:t>
      </w:r>
    </w:p>
    <w:p w14:paraId="7E557899" w14:textId="77777777" w:rsidR="00444DCC" w:rsidRPr="00444DCC" w:rsidRDefault="00CA13C3" w:rsidP="003E7667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444DCC" w:rsidRPr="00444DCC">
        <w:rPr>
          <w:rFonts w:ascii="Times New Roman" w:hAnsi="Times New Roman" w:cs="Times New Roman"/>
          <w:b/>
          <w:sz w:val="24"/>
          <w:szCs w:val="24"/>
          <w:lang w:eastAsia="ar-SA"/>
        </w:rPr>
        <w:t>2. Содержание учебного предмета</w:t>
      </w:r>
    </w:p>
    <w:p w14:paraId="008E4A91" w14:textId="58097835" w:rsidR="00551B33" w:rsidRPr="00AF79F4" w:rsidRDefault="00551B3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Освоение предмета «Иностранный язык (второй)» в основной школе предполагает применение коммуникативного подхода в обучении иностранному языку.</w:t>
      </w:r>
    </w:p>
    <w:p w14:paraId="6DCF6055" w14:textId="77777777" w:rsidR="00551B33" w:rsidRPr="00AF79F4" w:rsidRDefault="00551B3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предмет «Иностранный язык (второй)» обеспечивает формирование и развитие 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14:paraId="47AF9DE8" w14:textId="77777777" w:rsidR="00551B33" w:rsidRPr="00AF79F4" w:rsidRDefault="00551B3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учебного предмета «Иностранный язык (второй)» направлено на достижение обучающимися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допорогового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</w:t>
      </w:r>
    </w:p>
    <w:p w14:paraId="3749AA6B" w14:textId="77777777" w:rsidR="00551B33" w:rsidRDefault="00551B33" w:rsidP="003E76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предмета «Иностранный язык (второй)»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«Русский язык», «Литература», «История», «География», «Физика», «Музыка», «Изобразительное искусство» и др.</w:t>
      </w:r>
    </w:p>
    <w:p w14:paraId="68E465D7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Предметное содержание речи</w:t>
      </w:r>
    </w:p>
    <w:p w14:paraId="1D23CA97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Моя семья. 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Взаимоотношения в семье. Конфликтные ситуации и способы их решения.</w:t>
      </w:r>
    </w:p>
    <w:p w14:paraId="011FC266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Мои друзья. 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Лучший друг/подруга. Внешность и черты характера. Межличностные взаимоотношения с друзьями и в школе.</w:t>
      </w:r>
    </w:p>
    <w:p w14:paraId="3A7177BB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Свободное время.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14:paraId="2E0B0F03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Здоровый образ жизни.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Режим труда и отдыха, занятия спортом, здоровое питание, отказ от вредных привычек.</w:t>
      </w:r>
    </w:p>
    <w:p w14:paraId="794BAF5E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Спорт. 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спорта. Спортивные игры. Спортивные соревнования.</w:t>
      </w:r>
    </w:p>
    <w:p w14:paraId="67939BB6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Школа.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Школьная жизнь. Правила поведения в школе. Изучаемые предметы и отношения к ним. Внеклассные мероприятия. Кружки. Школьная форма</w:t>
      </w:r>
      <w:r w:rsidRPr="00AF79F4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Каникулы. Переписка с зарубежными сверстниками.</w:t>
      </w:r>
    </w:p>
    <w:p w14:paraId="24C98AFB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Выбор профессии.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Мир профессий. Проблема выбора профессии. Роль иностранного языка в планах на будущее.</w:t>
      </w:r>
    </w:p>
    <w:p w14:paraId="62E58E4E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Путешествия. 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Путешествия по России и странам изучаемого языка. Транспорт.</w:t>
      </w:r>
    </w:p>
    <w:p w14:paraId="1B913F59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Окружающий мир</w:t>
      </w:r>
    </w:p>
    <w:p w14:paraId="2E37FA39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Природа: растения и животные. Погода. Проблемы экологии. Защита окружающей среды. Жизнь в городе/ в сельской местности</w:t>
      </w:r>
    </w:p>
    <w:p w14:paraId="1F3FA7F1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Страны изучаемого языка и родная страна</w:t>
      </w:r>
    </w:p>
    <w:p w14:paraId="681A83BE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14:paraId="5C3CFCE5" w14:textId="1928DEFF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Коммуникативные умения</w:t>
      </w:r>
    </w:p>
    <w:p w14:paraId="2ABEB41C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Говорение</w:t>
      </w:r>
    </w:p>
    <w:p w14:paraId="7110649E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Диалогическая речь</w:t>
      </w:r>
    </w:p>
    <w:p w14:paraId="1CF1086C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14:paraId="65DCD6FF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 диалога от 3 реплик (1-й год обучения) до 4-5 реплик (2-3 года обучения) со стороны каждого учащегося. Продолжительность диалога – до 2,5–3 минут.</w:t>
      </w:r>
    </w:p>
    <w:p w14:paraId="6430E494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Монологическая речь</w:t>
      </w:r>
    </w:p>
    <w:p w14:paraId="42BDE9D7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и развитие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опоры на зрительную наглядность, прочитанный/прослушанный текст и/или вербальные опоры (ключевые слова, план, вопросы)</w:t>
      </w:r>
    </w:p>
    <w:p w14:paraId="0AC0C269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Объем монологического высказывания от 8-10 фраз (1-й год обучения) до 10-12 фраз (2-3 года обучения). Продолжительность монологического высказывания: 1,5-2 минуты.</w:t>
      </w:r>
    </w:p>
    <w:p w14:paraId="1FEEFFCD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Аудирование</w:t>
      </w:r>
    </w:p>
    <w:p w14:paraId="2ED82428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Восприятие на слух и понимание несложных аутентичных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аудиотекстов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</w:r>
    </w:p>
    <w:p w14:paraId="34EFCD5A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текстов: прагматические, информационные, научно-популярные.</w:t>
      </w:r>
    </w:p>
    <w:p w14:paraId="6EA5BFB9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14:paraId="67B907BA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406A5D96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</w:t>
      </w:r>
    </w:p>
    <w:p w14:paraId="4B95165D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14:paraId="3187C394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14:paraId="4066DDC8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Чтение</w:t>
      </w:r>
    </w:p>
    <w:p w14:paraId="45571367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14:paraId="389036C7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текстов: научно-популярные, публицистические, художественные, прагматические.</w:t>
      </w:r>
    </w:p>
    <w:p w14:paraId="0F923A66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14:paraId="77D7272E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14:paraId="1406FE88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–до 700 слов.</w:t>
      </w:r>
    </w:p>
    <w:p w14:paraId="6B5F73C2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14:paraId="47E8B6D6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</w:t>
      </w:r>
    </w:p>
    <w:p w14:paraId="45BB162B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Независимо от вида чтения возможно использование двуязычного словаря.</w:t>
      </w:r>
    </w:p>
    <w:p w14:paraId="354E5513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Письменная речь</w:t>
      </w:r>
    </w:p>
    <w:p w14:paraId="1922917F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развитие письменной речи, а именно умений:</w:t>
      </w:r>
    </w:p>
    <w:p w14:paraId="5E347593" w14:textId="77777777" w:rsidR="00CA13C3" w:rsidRPr="00AF79F4" w:rsidRDefault="00CA13C3" w:rsidP="003E766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заполнение анкет и формуляров (указывать имя, фамилию, пол, гражданство, национальность, адрес);</w:t>
      </w:r>
    </w:p>
    <w:p w14:paraId="1D8F6A56" w14:textId="77777777" w:rsidR="00CA13C3" w:rsidRPr="00AF79F4" w:rsidRDefault="00CA13C3" w:rsidP="003E766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коротких поздравлений с днем рождения и другими праздниками, выражение пожеланий (объемом 30–40 слов, включая адрес);</w:t>
      </w:r>
    </w:p>
    <w:p w14:paraId="21EF283B" w14:textId="77777777" w:rsidR="00CA13C3" w:rsidRPr="00AF79F4" w:rsidRDefault="00CA13C3" w:rsidP="003E766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</w:r>
    </w:p>
    <w:p w14:paraId="6EE721BE" w14:textId="77777777" w:rsidR="00CA13C3" w:rsidRPr="00AF79F4" w:rsidRDefault="00CA13C3" w:rsidP="003E766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14:paraId="34066CB6" w14:textId="77777777" w:rsidR="00CA13C3" w:rsidRPr="00AF79F4" w:rsidRDefault="00CA13C3" w:rsidP="003E7667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14:paraId="7585512A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Языковые средства и навыки оперирования ими</w:t>
      </w:r>
    </w:p>
    <w:p w14:paraId="1687AA4D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14:paraId="6D9D1121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написание всех букв алфавита, основных буквосочетаний,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14:paraId="3B5534CC" w14:textId="77777777" w:rsidR="00CA13C3" w:rsidRPr="00AF79F4" w:rsidRDefault="00CA13C3" w:rsidP="003E76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Фонетическая сторона речи</w:t>
      </w:r>
    </w:p>
    <w:p w14:paraId="4ED73DAA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14:paraId="32658E81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Лексическая сторона речи</w:t>
      </w:r>
    </w:p>
    <w:p w14:paraId="7D18CC57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</w:r>
    </w:p>
    <w:p w14:paraId="3B6431DF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</w:r>
    </w:p>
    <w:p w14:paraId="0DDA130E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Грамматическая сторона речи</w:t>
      </w:r>
    </w:p>
    <w:p w14:paraId="0219A7CD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14:paraId="2D47214A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14:paraId="1CD4E81B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-временных формах действительного и страдательного залогов, модальных глаголов и их эквивалентов; предлогов.</w:t>
      </w:r>
    </w:p>
    <w:p w14:paraId="2ED92495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умения.</w:t>
      </w:r>
    </w:p>
    <w:p w14:paraId="5B5D3AA0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14:paraId="229EE571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знаниями о значении родного и иностранного языков в современном мире;</w:t>
      </w:r>
    </w:p>
    <w:p w14:paraId="44D4E74F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14:paraId="36BA9193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14:paraId="2E6F8002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знаниями о реалиях страны/стран изучаемого языка: традициях (в пита</w:t>
      </w: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нии, проведении выходных дней, основных национальных праздников и т. д.), распространенных образцов фольклора (пословицы и т. д.);</w:t>
      </w:r>
    </w:p>
    <w:p w14:paraId="068E8AC5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14:paraId="256E6A54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14:paraId="17F1EC4A" w14:textId="77777777" w:rsidR="00CA13C3" w:rsidRPr="00AF79F4" w:rsidRDefault="00CA13C3" w:rsidP="003E7667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</w:r>
    </w:p>
    <w:p w14:paraId="37028935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14:paraId="7756842D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умений:</w:t>
      </w:r>
    </w:p>
    <w:p w14:paraId="4D19AEF4" w14:textId="77777777" w:rsidR="00CA13C3" w:rsidRPr="00AF79F4" w:rsidRDefault="00CA13C3" w:rsidP="003E766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переспрашивать, просить повторить, уточняя значение незнакомых слов;</w:t>
      </w:r>
    </w:p>
    <w:p w14:paraId="6D59A32D" w14:textId="77777777" w:rsidR="00CA13C3" w:rsidRPr="00AF79F4" w:rsidRDefault="00CA13C3" w:rsidP="003E766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 качестве опоры при порождении собственных высказываний ключевые слова, план к тексту, тематический словарь и т. д.;</w:t>
      </w:r>
    </w:p>
    <w:p w14:paraId="22D5DBB4" w14:textId="77777777" w:rsidR="00CA13C3" w:rsidRPr="00AF79F4" w:rsidRDefault="00CA13C3" w:rsidP="003E766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содержание текста на основе заголовка, предварительно поставленных вопросов и т. д.;</w:t>
      </w:r>
    </w:p>
    <w:p w14:paraId="015A40AA" w14:textId="77777777" w:rsidR="00CA13C3" w:rsidRPr="00AF79F4" w:rsidRDefault="00CA13C3" w:rsidP="003E766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догадываться о значении незнакомых слов по контексту, по используемым собеседником жестам и мимике;</w:t>
      </w:r>
    </w:p>
    <w:p w14:paraId="7E6F7D0A" w14:textId="77777777" w:rsidR="00CA13C3" w:rsidRPr="00AF79F4" w:rsidRDefault="00CA13C3" w:rsidP="003E7667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синонимы, антонимы, описание понятия при дефиците языковых средств.</w:t>
      </w:r>
    </w:p>
    <w:p w14:paraId="161CED2F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Общеучебные</w:t>
      </w:r>
      <w:proofErr w:type="spellEnd"/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умения и универсальные способы деятельности</w:t>
      </w:r>
    </w:p>
    <w:p w14:paraId="6EC3EF86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совершенствование умений:</w:t>
      </w:r>
    </w:p>
    <w:p w14:paraId="6DC8E482" w14:textId="77777777" w:rsidR="00CA13C3" w:rsidRPr="00AF79F4" w:rsidRDefault="00CA13C3" w:rsidP="003E7667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14:paraId="4EF340BE" w14:textId="77777777" w:rsidR="00CA13C3" w:rsidRPr="00AF79F4" w:rsidRDefault="00CA13C3" w:rsidP="003E7667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14:paraId="65079A0E" w14:textId="77777777" w:rsidR="00CA13C3" w:rsidRPr="00AF79F4" w:rsidRDefault="00CA13C3" w:rsidP="003E7667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14:paraId="6FADED8A" w14:textId="77777777" w:rsidR="00CA13C3" w:rsidRPr="00AF79F4" w:rsidRDefault="00CA13C3" w:rsidP="003E7667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работать в классе и дома.</w:t>
      </w:r>
    </w:p>
    <w:p w14:paraId="7E7EBAE5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Специальные учебные умения</w:t>
      </w:r>
    </w:p>
    <w:p w14:paraId="5ED4D575" w14:textId="77777777" w:rsidR="00CA13C3" w:rsidRPr="00AF79F4" w:rsidRDefault="00CA13C3" w:rsidP="003E76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совершенствование умений:</w:t>
      </w:r>
    </w:p>
    <w:p w14:paraId="260DC37F" w14:textId="77777777" w:rsidR="00CA13C3" w:rsidRPr="00AF79F4" w:rsidRDefault="00CA13C3" w:rsidP="003E7667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ключевые слова и социокультурные реалии в работе над текстом;</w:t>
      </w:r>
    </w:p>
    <w:p w14:paraId="79119861" w14:textId="77777777" w:rsidR="00CA13C3" w:rsidRPr="00AF79F4" w:rsidRDefault="00CA13C3" w:rsidP="003E7667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семантизировать</w:t>
      </w:r>
      <w:proofErr w:type="spellEnd"/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на основе языковой догадки;</w:t>
      </w:r>
    </w:p>
    <w:p w14:paraId="330FB8C0" w14:textId="77777777" w:rsidR="00CA13C3" w:rsidRPr="00AF79F4" w:rsidRDefault="00CA13C3" w:rsidP="003E7667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словообразовательный анализ;</w:t>
      </w:r>
    </w:p>
    <w:p w14:paraId="7D2F6CCC" w14:textId="77777777" w:rsidR="00CA13C3" w:rsidRPr="00AF79F4" w:rsidRDefault="00CA13C3" w:rsidP="003E7667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14:paraId="1F6DC027" w14:textId="77777777" w:rsidR="00CA13C3" w:rsidRPr="00AF79F4" w:rsidRDefault="00CA13C3" w:rsidP="003E7667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9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проектной деятельности меж- и метапредметного характера.</w:t>
      </w:r>
    </w:p>
    <w:p w14:paraId="50715D53" w14:textId="77777777" w:rsidR="00CA13C3" w:rsidRDefault="00CA13C3" w:rsidP="003E7667">
      <w:pPr>
        <w:spacing w:after="0" w:line="240" w:lineRule="auto"/>
      </w:pPr>
    </w:p>
    <w:p w14:paraId="28162C18" w14:textId="77777777" w:rsidR="00CA13C3" w:rsidRDefault="00CA13C3" w:rsidP="003E7667">
      <w:pPr>
        <w:spacing w:after="0" w:line="240" w:lineRule="auto"/>
      </w:pPr>
    </w:p>
    <w:p w14:paraId="3DA8FE7D" w14:textId="622B7DAD" w:rsidR="00CA13C3" w:rsidRDefault="00CA13C3" w:rsidP="003E7667">
      <w:pPr>
        <w:spacing w:after="0" w:line="240" w:lineRule="auto"/>
      </w:pPr>
    </w:p>
    <w:p w14:paraId="39813010" w14:textId="2C1DA3F7" w:rsidR="00551B33" w:rsidRDefault="00551B33" w:rsidP="003E7667">
      <w:pPr>
        <w:spacing w:after="0" w:line="240" w:lineRule="auto"/>
      </w:pPr>
    </w:p>
    <w:p w14:paraId="0827FF85" w14:textId="01823B0E" w:rsidR="00551B33" w:rsidRDefault="00551B33" w:rsidP="003E7667">
      <w:pPr>
        <w:spacing w:after="0" w:line="240" w:lineRule="auto"/>
      </w:pPr>
    </w:p>
    <w:p w14:paraId="7C20423A" w14:textId="7C99A979" w:rsidR="00551B33" w:rsidRDefault="00551B33" w:rsidP="003E7667">
      <w:pPr>
        <w:spacing w:after="0" w:line="240" w:lineRule="auto"/>
      </w:pPr>
    </w:p>
    <w:p w14:paraId="2E077CD2" w14:textId="704C537C" w:rsidR="00551B33" w:rsidRDefault="00551B33" w:rsidP="003E7667">
      <w:pPr>
        <w:spacing w:after="0" w:line="240" w:lineRule="auto"/>
      </w:pPr>
    </w:p>
    <w:p w14:paraId="3B2BBC06" w14:textId="17D91550" w:rsidR="00551B33" w:rsidRDefault="00551B33" w:rsidP="003E7667">
      <w:pPr>
        <w:spacing w:after="0" w:line="240" w:lineRule="auto"/>
      </w:pPr>
    </w:p>
    <w:p w14:paraId="7E135D73" w14:textId="47F4F83E" w:rsidR="00551B33" w:rsidRDefault="00551B33" w:rsidP="003E7667">
      <w:pPr>
        <w:spacing w:after="0" w:line="240" w:lineRule="auto"/>
      </w:pPr>
    </w:p>
    <w:p w14:paraId="1BE438EB" w14:textId="1D685369" w:rsidR="00551B33" w:rsidRDefault="00551B33" w:rsidP="003E7667">
      <w:pPr>
        <w:spacing w:after="0" w:line="240" w:lineRule="auto"/>
      </w:pPr>
    </w:p>
    <w:p w14:paraId="465493EC" w14:textId="35BBA817" w:rsidR="00551B33" w:rsidRDefault="00551B33" w:rsidP="003E7667">
      <w:pPr>
        <w:spacing w:after="0" w:line="240" w:lineRule="auto"/>
      </w:pPr>
    </w:p>
    <w:p w14:paraId="7B2C4EA6" w14:textId="6DD21D67" w:rsidR="00551B33" w:rsidRDefault="00551B33" w:rsidP="003E7667">
      <w:pPr>
        <w:spacing w:after="0" w:line="240" w:lineRule="auto"/>
      </w:pPr>
    </w:p>
    <w:p w14:paraId="30BEF639" w14:textId="28F8C1A6" w:rsidR="00551B33" w:rsidRDefault="00551B33" w:rsidP="003E7667">
      <w:pPr>
        <w:spacing w:after="0" w:line="240" w:lineRule="auto"/>
      </w:pPr>
    </w:p>
    <w:p w14:paraId="6A29C815" w14:textId="5FEDB21B" w:rsidR="00551B33" w:rsidRDefault="00551B33" w:rsidP="003E7667">
      <w:pPr>
        <w:spacing w:after="0" w:line="240" w:lineRule="auto"/>
      </w:pPr>
    </w:p>
    <w:p w14:paraId="3CD6A5E7" w14:textId="11A75E92" w:rsidR="00551B33" w:rsidRDefault="00551B33" w:rsidP="003E7667">
      <w:pPr>
        <w:spacing w:after="0" w:line="240" w:lineRule="auto"/>
      </w:pPr>
    </w:p>
    <w:p w14:paraId="5CE3BDBC" w14:textId="27F2C611" w:rsidR="00551B33" w:rsidRDefault="00551B33" w:rsidP="003E7667">
      <w:pPr>
        <w:spacing w:after="0" w:line="240" w:lineRule="auto"/>
      </w:pPr>
    </w:p>
    <w:p w14:paraId="27A53BD1" w14:textId="08F478E7" w:rsidR="00551B33" w:rsidRDefault="00551B33" w:rsidP="003E7667">
      <w:pPr>
        <w:spacing w:after="0" w:line="240" w:lineRule="auto"/>
      </w:pPr>
    </w:p>
    <w:p w14:paraId="25CEDD55" w14:textId="0C0DCE30" w:rsidR="00551B33" w:rsidRDefault="00551B33" w:rsidP="003E7667">
      <w:pPr>
        <w:spacing w:after="0" w:line="240" w:lineRule="auto"/>
      </w:pPr>
    </w:p>
    <w:p w14:paraId="08ABC5C8" w14:textId="40CF41ED" w:rsidR="00551B33" w:rsidRDefault="00551B33" w:rsidP="003E7667">
      <w:pPr>
        <w:spacing w:after="0" w:line="240" w:lineRule="auto"/>
      </w:pPr>
    </w:p>
    <w:p w14:paraId="6A210ABF" w14:textId="10A61F93" w:rsidR="00551B33" w:rsidRDefault="00551B33" w:rsidP="003E7667">
      <w:pPr>
        <w:spacing w:after="0" w:line="240" w:lineRule="auto"/>
      </w:pPr>
    </w:p>
    <w:p w14:paraId="50160A3E" w14:textId="7893BD11" w:rsidR="00551B33" w:rsidRDefault="00551B33" w:rsidP="003E7667">
      <w:pPr>
        <w:spacing w:after="0" w:line="240" w:lineRule="auto"/>
      </w:pPr>
    </w:p>
    <w:p w14:paraId="56C93F7E" w14:textId="0195AA9B" w:rsidR="00551B33" w:rsidRDefault="00551B33" w:rsidP="003E7667">
      <w:pPr>
        <w:spacing w:after="0" w:line="240" w:lineRule="auto"/>
      </w:pPr>
    </w:p>
    <w:p w14:paraId="747846A2" w14:textId="77777777" w:rsidR="00A522CD" w:rsidRDefault="00A522CD" w:rsidP="003E7667">
      <w:pPr>
        <w:suppressAutoHyphens/>
        <w:spacing w:after="0" w:line="240" w:lineRule="auto"/>
        <w:ind w:firstLine="644"/>
        <w:jc w:val="center"/>
        <w:rPr>
          <w:rFonts w:ascii="Times New Roman" w:eastAsia="MS Mincho" w:hAnsi="Times New Roman" w:cs="Times New Roman"/>
          <w:b/>
          <w:iCs/>
          <w:lang w:eastAsia="ar-SA"/>
        </w:rPr>
        <w:sectPr w:rsidR="00A522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8016CE3" w14:textId="69B8E00D" w:rsidR="00444DCC" w:rsidRPr="00A522CD" w:rsidRDefault="00444DCC" w:rsidP="003E7667">
      <w:pPr>
        <w:suppressAutoHyphens/>
        <w:spacing w:after="0" w:line="240" w:lineRule="auto"/>
        <w:ind w:firstLine="644"/>
        <w:jc w:val="center"/>
        <w:rPr>
          <w:rFonts w:ascii="Times New Roman" w:eastAsia="MS Mincho" w:hAnsi="Times New Roman" w:cs="Times New Roman"/>
          <w:b/>
          <w:iCs/>
          <w:lang w:eastAsia="ar-SA"/>
        </w:rPr>
      </w:pPr>
      <w:r w:rsidRPr="00A522CD">
        <w:rPr>
          <w:rFonts w:ascii="Times New Roman" w:eastAsia="MS Mincho" w:hAnsi="Times New Roman" w:cs="Times New Roman"/>
          <w:b/>
          <w:iCs/>
          <w:lang w:eastAsia="ar-SA"/>
        </w:rPr>
        <w:lastRenderedPageBreak/>
        <w:t>3. Тематическое планирование</w:t>
      </w:r>
    </w:p>
    <w:p w14:paraId="02A31C44" w14:textId="11751AC7" w:rsidR="00551B33" w:rsidRPr="00A522CD" w:rsidRDefault="00551B33" w:rsidP="003E76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522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10 класс </w:t>
      </w:r>
      <w:r w:rsidRPr="00970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r w:rsidR="00970A46" w:rsidRPr="00970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Pr="00970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="00970A46" w:rsidRPr="00970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ый</w:t>
      </w:r>
      <w:r w:rsidRPr="00970A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год обучения)</w:t>
      </w:r>
    </w:p>
    <w:p w14:paraId="60608CBE" w14:textId="730444F7" w:rsidR="008E4819" w:rsidRDefault="008E4819" w:rsidP="003E7667">
      <w:pPr>
        <w:spacing w:after="0" w:line="240" w:lineRule="auto"/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851"/>
        <w:gridCol w:w="993"/>
        <w:gridCol w:w="8959"/>
        <w:gridCol w:w="2409"/>
      </w:tblGrid>
      <w:tr w:rsidR="00A522CD" w:rsidRPr="00A522CD" w14:paraId="3E8426EE" w14:textId="3CD849FB" w:rsidTr="00A522CD">
        <w:tc>
          <w:tcPr>
            <w:tcW w:w="525" w:type="dxa"/>
            <w:shd w:val="clear" w:color="auto" w:fill="auto"/>
          </w:tcPr>
          <w:p w14:paraId="48F04235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19691492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1" w:type="dxa"/>
            <w:shd w:val="clear" w:color="auto" w:fill="auto"/>
          </w:tcPr>
          <w:p w14:paraId="4428D19B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3" w:type="dxa"/>
            <w:shd w:val="clear" w:color="auto" w:fill="auto"/>
          </w:tcPr>
          <w:p w14:paraId="6CFE05CA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8959" w:type="dxa"/>
            <w:shd w:val="clear" w:color="auto" w:fill="auto"/>
          </w:tcPr>
          <w:p w14:paraId="68311875" w14:textId="77777777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2409" w:type="dxa"/>
          </w:tcPr>
          <w:p w14:paraId="509AFA73" w14:textId="072EF0B8" w:rsidR="00A522CD" w:rsidRPr="00A522CD" w:rsidRDefault="00A522CD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hAnsi="Times New Roman" w:cs="Times New Roman"/>
                <w:b/>
                <w:bCs/>
                <w:color w:val="000000"/>
              </w:rPr>
              <w:t>Форма контроля</w:t>
            </w:r>
          </w:p>
        </w:tc>
      </w:tr>
      <w:bookmarkEnd w:id="6"/>
      <w:tr w:rsidR="00A522CD" w:rsidRPr="00A522CD" w14:paraId="7FEB3572" w14:textId="6486E691" w:rsidTr="00A522CD">
        <w:tc>
          <w:tcPr>
            <w:tcW w:w="525" w:type="dxa"/>
            <w:shd w:val="clear" w:color="auto" w:fill="auto"/>
          </w:tcPr>
          <w:p w14:paraId="72334AA5" w14:textId="7D6E574A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1" w:type="dxa"/>
            <w:shd w:val="clear" w:color="auto" w:fill="auto"/>
          </w:tcPr>
          <w:p w14:paraId="6762AF6D" w14:textId="4FF0C98E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Моя семья</w:t>
            </w:r>
          </w:p>
          <w:p w14:paraId="338A054A" w14:textId="35A801C5" w:rsidR="00A522CD" w:rsidRPr="00A522CD" w:rsidRDefault="003E7667" w:rsidP="003E7667">
            <w:pPr>
              <w:numPr>
                <w:ilvl w:val="1"/>
                <w:numId w:val="3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 1. Новые ЛЕ. Диалогическая речь.</w:t>
              </w:r>
            </w:hyperlink>
            <w:r w:rsidR="00A522CD" w:rsidRPr="00A52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0F9B8A8" w14:textId="699F1F3F" w:rsidR="00A522CD" w:rsidRPr="00A522CD" w:rsidRDefault="003E7667" w:rsidP="003E7667">
            <w:pPr>
              <w:numPr>
                <w:ilvl w:val="1"/>
                <w:numId w:val="3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2. Глагол </w:t>
              </w:r>
              <w:proofErr w:type="spellStart"/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>etre</w:t>
              </w:r>
              <w:proofErr w:type="spellEnd"/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>. Закрепление ЛЕ.</w:t>
              </w:r>
            </w:hyperlink>
            <w:r w:rsidR="00A522CD" w:rsidRPr="00A52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72DD788" w14:textId="6E45B364" w:rsidR="00A522CD" w:rsidRPr="00A522CD" w:rsidRDefault="003E7667" w:rsidP="003E7667">
            <w:pPr>
              <w:numPr>
                <w:ilvl w:val="1"/>
                <w:numId w:val="3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>3. Работа с текстом. 1 ч</w:t>
              </w:r>
            </w:hyperlink>
          </w:p>
          <w:p w14:paraId="54B22F5B" w14:textId="4D180753" w:rsidR="00A522CD" w:rsidRPr="00A522CD" w:rsidRDefault="003E7667" w:rsidP="003E7667">
            <w:pPr>
              <w:numPr>
                <w:ilvl w:val="1"/>
                <w:numId w:val="3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 4. Контроль усвоения ЛЕ. </w:t>
              </w:r>
            </w:hyperlink>
          </w:p>
          <w:p w14:paraId="34C384FE" w14:textId="7C11F0B3" w:rsidR="00A522CD" w:rsidRPr="00A522CD" w:rsidRDefault="003E7667" w:rsidP="003E7667">
            <w:pPr>
              <w:numPr>
                <w:ilvl w:val="1"/>
                <w:numId w:val="32"/>
              </w:numPr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2" w:history="1"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 xml:space="preserve">5. Глагол </w:t>
              </w:r>
              <w:proofErr w:type="spellStart"/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>avoir</w:t>
              </w:r>
              <w:proofErr w:type="spellEnd"/>
              <w:r w:rsidR="00A522CD" w:rsidRPr="00A522C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single" w:sz="6" w:space="0" w:color="FFFFFF" w:frame="1"/>
                  <w:lang w:eastAsia="ru-RU"/>
                </w:rPr>
                <w:t>.</w:t>
              </w:r>
            </w:hyperlink>
          </w:p>
        </w:tc>
        <w:tc>
          <w:tcPr>
            <w:tcW w:w="993" w:type="dxa"/>
            <w:shd w:val="clear" w:color="auto" w:fill="auto"/>
          </w:tcPr>
          <w:p w14:paraId="4BD1D139" w14:textId="3CF06C7B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59" w:type="dxa"/>
            <w:shd w:val="clear" w:color="auto" w:fill="auto"/>
          </w:tcPr>
          <w:p w14:paraId="4B546673" w14:textId="21554B96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характера: здороваться, про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щаться, благодарить, начинать и поддерживать разговор; вести диалог-расспрос: о семье, о профессии родите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лей, о домашних животных, любимых занятиях;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вестидиалог-обменмнениями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Elle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est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gentille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n’est-ce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?; составить и произнести монолог-сообщение: о себе, своей семье, семье своего друга, семье персонажа учебника; составить и произнести монолог-описание: несложная портретная характеристика сказочного персонажа, порт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рет друга и др.; составить рассказ о персонаже на основе текста учебни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ка, с опорой на видеоряд; ввести в монолог элементы рассуждения: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J’aime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та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famille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parce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que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...</w:t>
            </w:r>
            <w:r w:rsidRPr="00A522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 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творческую проектную работу: составить рассказ на основе коллажа из фотографий членов своей семьи.</w:t>
            </w:r>
          </w:p>
        </w:tc>
        <w:tc>
          <w:tcPr>
            <w:tcW w:w="2409" w:type="dxa"/>
          </w:tcPr>
          <w:p w14:paraId="1016587A" w14:textId="33CA4995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  <w:p w14:paraId="7275B656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C7C6BF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</w:t>
            </w:r>
          </w:p>
          <w:p w14:paraId="20F978AA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482BE2" w14:textId="397BE026" w:rsidR="00E46640" w:rsidRP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о своей семье</w:t>
            </w:r>
          </w:p>
        </w:tc>
      </w:tr>
      <w:tr w:rsidR="00A522CD" w:rsidRPr="00A522CD" w14:paraId="3B70031A" w14:textId="39C84376" w:rsidTr="00A522CD">
        <w:tc>
          <w:tcPr>
            <w:tcW w:w="525" w:type="dxa"/>
            <w:shd w:val="clear" w:color="auto" w:fill="auto"/>
          </w:tcPr>
          <w:p w14:paraId="15FD6DC0" w14:textId="5333D78F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1" w:type="dxa"/>
            <w:shd w:val="clear" w:color="auto" w:fill="auto"/>
          </w:tcPr>
          <w:p w14:paraId="2EB4BFC2" w14:textId="672D43ED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Школа</w:t>
            </w:r>
          </w:p>
          <w:p w14:paraId="393B631E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Школа. Обучение диалогу. Дни недели.</w:t>
            </w:r>
          </w:p>
          <w:p w14:paraId="3656531C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Время. Обучение счёту до 30.</w:t>
            </w:r>
          </w:p>
          <w:p w14:paraId="28BF3184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Новые ЛЕ. Устная речь</w:t>
            </w:r>
          </w:p>
          <w:p w14:paraId="49DB4E59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4. Обучение грамматике: определённый </w:t>
            </w: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 неопределённый артикли.</w:t>
            </w:r>
          </w:p>
          <w:p w14:paraId="7D598B6A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 Спряжение глаголов 1 группы</w:t>
            </w:r>
          </w:p>
          <w:p w14:paraId="366816CC" w14:textId="4C13E20D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 Закрепление грамматического материала</w:t>
            </w: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523F64DA" w14:textId="1F2BEC92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959" w:type="dxa"/>
            <w:shd w:val="clear" w:color="auto" w:fill="auto"/>
          </w:tcPr>
          <w:p w14:paraId="70A5CF66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употребление в речи лексики по темам: </w:t>
            </w: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Моя школа. Мой класс. Мои школьные принадлежности. Мои преподаватели. Расписание занятий. Учебные пред</w:t>
            </w: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меты. Внеурочные и внеклассные занятия. Обязанности по классу.</w:t>
            </w:r>
          </w:p>
          <w:p w14:paraId="24126841" w14:textId="77777777" w:rsidR="00A522CD" w:rsidRPr="00A522CD" w:rsidRDefault="00A522CD" w:rsidP="003E766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диалог-расспрос: о школьных занятиях и предме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тах, о классе, где учится мальчик или девочка, об учи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телях;</w:t>
            </w:r>
          </w:p>
          <w:p w14:paraId="7136442D" w14:textId="77777777" w:rsidR="00A522CD" w:rsidRPr="00A522CD" w:rsidRDefault="00A522CD" w:rsidP="003E766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разговор по телефону;</w:t>
            </w:r>
          </w:p>
          <w:p w14:paraId="49E265E3" w14:textId="77777777" w:rsidR="00A522CD" w:rsidRPr="00A522CD" w:rsidRDefault="00A522CD" w:rsidP="003E7667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(вежливую) просьбу: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Dessine-moi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un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chat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s’il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plait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!;</w:t>
            </w:r>
            <w:proofErr w:type="gramEnd"/>
          </w:p>
          <w:p w14:paraId="0D6B92E7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расспрашивать о предпочтениях и любимых занятиях: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Tu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aimes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…?</w:t>
            </w:r>
          </w:p>
          <w:p w14:paraId="72EF6ECC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и произнести монолог-сообщение: о школьных занятиях и предметах, своём классе, школьном расписании, об учителях, о своём лучшем друге, лучшей подруге; составить и произнести монолог-описание: портретная характеристика друга и подруги; составить рассказ о персонаже (о своём однокласснике) на основе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 учебника; выполнить творческую проектную работу: составить «идеальное расписание» на неделю.</w:t>
            </w:r>
          </w:p>
          <w:p w14:paraId="650CE9BE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3917D8B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</w:t>
            </w:r>
          </w:p>
          <w:p w14:paraId="66736214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A8E1E5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</w:t>
            </w:r>
          </w:p>
          <w:p w14:paraId="11EEDED1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D0CED9" w14:textId="479E7864" w:rsidR="00E46640" w:rsidRP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522CD" w:rsidRPr="00A522CD" w14:paraId="01587658" w14:textId="2F9C3187" w:rsidTr="00A522CD">
        <w:tc>
          <w:tcPr>
            <w:tcW w:w="525" w:type="dxa"/>
            <w:shd w:val="clear" w:color="auto" w:fill="auto"/>
          </w:tcPr>
          <w:p w14:paraId="00B1B656" w14:textId="39C0B109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1" w:type="dxa"/>
            <w:shd w:val="clear" w:color="auto" w:fill="auto"/>
          </w:tcPr>
          <w:p w14:paraId="66DEE624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Мои друзья</w:t>
            </w:r>
          </w:p>
          <w:p w14:paraId="04CC1CE9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Обучение грамматике: женский род и множественное число имён прилагательных.</w:t>
            </w:r>
          </w:p>
          <w:p w14:paraId="257DB717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 Оборот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il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y a.</w:t>
            </w:r>
          </w:p>
          <w:p w14:paraId="3CACC31B" w14:textId="498A77B4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Обучение грамматике: родительный и дательный падежи.</w:t>
            </w:r>
          </w:p>
        </w:tc>
        <w:tc>
          <w:tcPr>
            <w:tcW w:w="993" w:type="dxa"/>
            <w:shd w:val="clear" w:color="auto" w:fill="auto"/>
          </w:tcPr>
          <w:p w14:paraId="4AC5AFB0" w14:textId="0073F072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14:paraId="34C32577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употребление в речи лексики по темам:</w:t>
            </w:r>
          </w:p>
          <w:p w14:paraId="3D812038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Семейные праздники и традиции, Мой день рождения, День рождения родителей и друзей, Новый год, Рождество, Подарки, Здоровья, Плохое самочувствие.</w:t>
            </w:r>
          </w:p>
          <w:p w14:paraId="1DBDE3F4" w14:textId="23D23189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Вести диалог-расспрос: о дне рождения друга, о семейном празднике: вести этикетный диалог: приветствие, поздравление, ответ на поздравление; поздравлять с днём рождения, праздником: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Bon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anniversaire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Bonne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fête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Joyeux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Noёl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</w:t>
            </w:r>
            <w:r w:rsidR="00E46640"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</w:t>
            </w:r>
            <w:proofErr w:type="gramStart"/>
            <w:r w:rsidR="00E46640"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;</w:t>
            </w:r>
            <w:proofErr w:type="gram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приглашать друзей на день рождения; формулировать просьбы, команды; восстанавливать последовательность реплик диалога.</w:t>
            </w:r>
          </w:p>
          <w:p w14:paraId="1CF1BFD1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007F5C7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  <w:p w14:paraId="46955737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D258CC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творческая работа</w:t>
            </w:r>
          </w:p>
          <w:p w14:paraId="0C8DAC3A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24C197" w14:textId="3214EFFC" w:rsidR="00E46640" w:rsidRP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522CD" w:rsidRPr="00A522CD" w14:paraId="261D86B7" w14:textId="1B238484" w:rsidTr="00A522CD">
        <w:tc>
          <w:tcPr>
            <w:tcW w:w="525" w:type="dxa"/>
            <w:shd w:val="clear" w:color="auto" w:fill="auto"/>
          </w:tcPr>
          <w:p w14:paraId="0B49A37E" w14:textId="55C5E3FC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1" w:type="dxa"/>
            <w:shd w:val="clear" w:color="auto" w:fill="auto"/>
          </w:tcPr>
          <w:p w14:paraId="63C875EC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Свободное время</w:t>
            </w:r>
          </w:p>
          <w:p w14:paraId="0A54AB9F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Свободное время. Введение ЛЕ и РО. Обучение диалогу.</w:t>
            </w:r>
          </w:p>
          <w:p w14:paraId="6D489873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2. Обучение грамматике: неправильные </w:t>
            </w: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глаголы. Спряжение глаголов идти, делать, брать.</w:t>
            </w:r>
          </w:p>
          <w:p w14:paraId="150D5BA2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Обучение грамматике: глаголы хотеть и мочь.</w:t>
            </w:r>
          </w:p>
          <w:p w14:paraId="2311D159" w14:textId="23E76E4C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закрепление грамматического материала.</w:t>
            </w:r>
          </w:p>
        </w:tc>
        <w:tc>
          <w:tcPr>
            <w:tcW w:w="993" w:type="dxa"/>
            <w:shd w:val="clear" w:color="auto" w:fill="auto"/>
          </w:tcPr>
          <w:p w14:paraId="7D98FC20" w14:textId="16981E73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959" w:type="dxa"/>
            <w:shd w:val="clear" w:color="auto" w:fill="auto"/>
          </w:tcPr>
          <w:p w14:paraId="41990CFE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Активизировать употребление в речи лексики по темам: Мой распорядок дня. Домашние обязанности. Помощь по дому: поход в магазин, на рынок. Евро — денежная еди</w:t>
            </w: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ница Франции. Распорядок воскресного дня. Трапеза (завтрак, обед, полдник, ужин). Подготовка к новогодне</w:t>
            </w: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му празднику. Поездки на городском транспорте. Выбор сред</w:t>
            </w: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  <w:t>ства передвижения.</w:t>
            </w:r>
          </w:p>
          <w:p w14:paraId="27945001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диалог-расспрос в магазине, на рынке; запраши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информацию о цене, количестве, цвете, времени, видах транспорта; расспрашивать друга о воскресном дне; вести этикетный диалог: обращаться с просьбой, выра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жать предпочтение, согласие; задавать вопросы к тексту и отвечать на них; разыгрывать сценки-диалоги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магазине, на рынке (роле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вая игра продавец—покупатель); восстанавливать последовательность реплик диалога.</w:t>
            </w:r>
          </w:p>
          <w:p w14:paraId="710D4BB0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75F45D7C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</w:t>
            </w:r>
          </w:p>
          <w:p w14:paraId="0D7B9747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A781D4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  <w:p w14:paraId="1F131332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9F7A72" w14:textId="79983D38" w:rsidR="00E46640" w:rsidRP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A522CD" w:rsidRPr="00A522CD" w14:paraId="062179B0" w14:textId="4D292D9F" w:rsidTr="00A522CD">
        <w:tc>
          <w:tcPr>
            <w:tcW w:w="525" w:type="dxa"/>
            <w:shd w:val="clear" w:color="auto" w:fill="auto"/>
          </w:tcPr>
          <w:p w14:paraId="2F4A5A0A" w14:textId="4D45F947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54D2071A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Здоровый образ жизни</w:t>
            </w:r>
          </w:p>
          <w:p w14:paraId="24D06DF4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Окружающий мир. Обучение грамматике: прошедшее время глагола.</w:t>
            </w:r>
          </w:p>
          <w:p w14:paraId="6B16F7F0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2.Закрепление грамматических навыков в упражнениях.</w:t>
            </w:r>
          </w:p>
          <w:p w14:paraId="6B32AB45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Обучение грамматике: прошедшее время с вспомогательным глаголом «быть».</w:t>
            </w:r>
          </w:p>
          <w:p w14:paraId="526CFE6F" w14:textId="2548551D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Тренировочные упражнения.</w:t>
            </w:r>
          </w:p>
        </w:tc>
        <w:tc>
          <w:tcPr>
            <w:tcW w:w="993" w:type="dxa"/>
            <w:shd w:val="clear" w:color="auto" w:fill="auto"/>
          </w:tcPr>
          <w:p w14:paraId="3A69C922" w14:textId="2DA87694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59" w:type="dxa"/>
            <w:shd w:val="clear" w:color="auto" w:fill="auto"/>
          </w:tcPr>
          <w:p w14:paraId="0755EAE8" w14:textId="51AD102A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Активизировать употребление в речи лексики по темам: 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домашние живот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(кошки, собаки, кролики, черепахи). Их возраст, питание, при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вычки. Забота о них. Прогулки с домашними животными на улице, в парке. Фильмы о живот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ных. Празднование дня рож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 за городом, в лесу. Вести диалог-расспрос о домашних животных; расспрашивать друга о собаке/кошке: кличка, возраст, что она любит, кто с ней гуляет и т.д.; вести этикетный диалог: обращаться с просьбой, выра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жать предпочтение, согласие; вести диалог-побуждение к действию: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Montre-moi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photo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Allume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gaz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.;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4664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–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мнениями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Comment as-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tu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trouvé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film? – Un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très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bon film! 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 к тексту и отвечать на них; восстанавливать последовательность реплик диалога; разыгрывать сценки на основе диалогов учебника/участвовать в ролевых играх.</w:t>
            </w:r>
          </w:p>
        </w:tc>
        <w:tc>
          <w:tcPr>
            <w:tcW w:w="2409" w:type="dxa"/>
          </w:tcPr>
          <w:p w14:paraId="11216B89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 </w:t>
            </w:r>
          </w:p>
          <w:p w14:paraId="5A93C422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83373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</w:t>
            </w:r>
          </w:p>
          <w:p w14:paraId="0E3AC096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23BBF3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69BF1F03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C80E2B" w14:textId="346A5527" w:rsidR="00E46640" w:rsidRP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2CD" w:rsidRPr="00A522CD" w14:paraId="7EEF9965" w14:textId="78D4668D" w:rsidTr="00A522CD">
        <w:tc>
          <w:tcPr>
            <w:tcW w:w="525" w:type="dxa"/>
            <w:shd w:val="clear" w:color="auto" w:fill="auto"/>
          </w:tcPr>
          <w:p w14:paraId="160DC089" w14:textId="48DCADB4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51" w:type="dxa"/>
            <w:shd w:val="clear" w:color="auto" w:fill="auto"/>
          </w:tcPr>
          <w:p w14:paraId="1B47BD73" w14:textId="6F4B6134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Страна изучаемого языка и родная страна </w:t>
            </w:r>
          </w:p>
          <w:p w14:paraId="2A3B981B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Страна изучаемого языка, родная страна. Введение ЛЕ и РО. Обучение диалогу.</w:t>
            </w:r>
          </w:p>
          <w:p w14:paraId="4B47078B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Обучение грамматике: причастия прошедшего времени неправильных глаголов.</w:t>
            </w:r>
          </w:p>
          <w:p w14:paraId="7EF94120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Прошедшее время неправильных глаголов.</w:t>
            </w:r>
          </w:p>
          <w:p w14:paraId="289FFA59" w14:textId="13977AF8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Тренировочные упражнения.</w:t>
            </w:r>
          </w:p>
        </w:tc>
        <w:tc>
          <w:tcPr>
            <w:tcW w:w="993" w:type="dxa"/>
            <w:shd w:val="clear" w:color="auto" w:fill="auto"/>
          </w:tcPr>
          <w:p w14:paraId="1C53F31D" w14:textId="7052B501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59" w:type="dxa"/>
            <w:shd w:val="clear" w:color="auto" w:fill="auto"/>
          </w:tcPr>
          <w:p w14:paraId="03A61BB3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Активизировать употребление в речи лексики по темам: 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меня мир. Мой город. Мой посё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лок. Мой адрес. Улица, на которой я живу. Мой дом. Транспорт. Дорога от дома до школы и об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ратно. Портретная характери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стика (детализация). Описание предметов (форма, цвет). Парки Парижа (сад Тюильри, Люксембургский сад). Цветочный рынок. Центр им. Ж. Помпиду. Города Франции (Тюль, празднование Рождества в Тюле).</w:t>
            </w:r>
          </w:p>
          <w:p w14:paraId="1681611F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диалог-расспрос о городе, в котором живёт французский друг, о том как найти автобусную остановку, нужную улицу, дом какую-либо достопримечательность и т.д., уметь давать необходимые объяснения; вести этикетный диалог: обращаться с просьбой, переспрашивать, благодарить, прощаться; вести диалог-побуждение к действию: предлагать что-либо, соглашаться на предложение; объяснять местонахождение чего-либо; задавать вопросы к тексту и отвечать на них; восстанавливать последовательность реплик диалога; разыгрывать сценки на основе диалогов учебника/участвовать в ролевых играх.</w:t>
            </w:r>
          </w:p>
          <w:p w14:paraId="5BA25DA6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2BCA9956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</w:t>
            </w:r>
          </w:p>
          <w:p w14:paraId="5CC7779E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44C648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</w:t>
            </w:r>
          </w:p>
          <w:p w14:paraId="4877A8D9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6F34C0" w14:textId="0513E0D2" w:rsidR="00E46640" w:rsidRP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A522CD" w:rsidRPr="00A522CD" w14:paraId="0363DA9B" w14:textId="5047513D" w:rsidTr="00A522CD">
        <w:tc>
          <w:tcPr>
            <w:tcW w:w="525" w:type="dxa"/>
            <w:shd w:val="clear" w:color="auto" w:fill="auto"/>
          </w:tcPr>
          <w:p w14:paraId="34E3AC75" w14:textId="28C60FAD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1" w:type="dxa"/>
            <w:shd w:val="clear" w:color="auto" w:fill="auto"/>
          </w:tcPr>
          <w:p w14:paraId="57820CD2" w14:textId="58F348AE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Мои увлечения </w:t>
            </w:r>
          </w:p>
          <w:p w14:paraId="3332B792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Свободное время. Введение ЛЕ и РО. Обучение диалогу.</w:t>
            </w:r>
          </w:p>
          <w:p w14:paraId="3BB937C0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2. Обучение грамматике: ближайшее будущее время глагола.</w:t>
            </w:r>
          </w:p>
          <w:p w14:paraId="1D5BDB20" w14:textId="31FE074A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Активизация лексических и грамматических навыков по теме в упражнениях.</w:t>
            </w:r>
          </w:p>
        </w:tc>
        <w:tc>
          <w:tcPr>
            <w:tcW w:w="993" w:type="dxa"/>
            <w:shd w:val="clear" w:color="auto" w:fill="auto"/>
          </w:tcPr>
          <w:p w14:paraId="67F20D33" w14:textId="6C1ED349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959" w:type="dxa"/>
            <w:shd w:val="clear" w:color="auto" w:fill="auto"/>
          </w:tcPr>
          <w:p w14:paraId="7BC346C1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Активизировать употребление в речи лексики по темам: 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досуг. Досуг моих друзей. Мои увлечения. Увлечения моих друзей. Мои любимые предметы в школе. Мои любимые занятия вне школы. Мои любимые игры и игруш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ки. Мои гастрономические предпочтения (элемен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тарное описание). Моя комната (элемен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тарное описание). Времена года. Здоровье. Визит к врачу. Переписка с француз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друзьями.</w:t>
            </w:r>
          </w:p>
          <w:p w14:paraId="0D7E5539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Вести диалог-расспрос об увлечениях и любимых занятиях кого-либо, уметь отвечать на вопросы, передавать своё положительное и отрицательное отношение к чему-либо: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J`adore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Jen`aime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dé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tèste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ça</w:t>
            </w:r>
            <w:proofErr w:type="spell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т.д.</w:t>
            </w:r>
          </w:p>
          <w:p w14:paraId="4BF14EAB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1289B721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Диалог</w:t>
            </w:r>
          </w:p>
          <w:p w14:paraId="53B6F617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0BAB18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Монологическое высказывание</w:t>
            </w:r>
          </w:p>
          <w:p w14:paraId="33AF9049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04606F" w14:textId="54449739" w:rsidR="00E46640" w:rsidRP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522CD" w:rsidRPr="00A522CD" w14:paraId="78905E1A" w14:textId="51F462E8" w:rsidTr="00A522CD">
        <w:tc>
          <w:tcPr>
            <w:tcW w:w="525" w:type="dxa"/>
            <w:shd w:val="clear" w:color="auto" w:fill="auto"/>
          </w:tcPr>
          <w:p w14:paraId="1714763C" w14:textId="55771071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1" w:type="dxa"/>
            <w:shd w:val="clear" w:color="auto" w:fill="auto"/>
          </w:tcPr>
          <w:p w14:paraId="68374208" w14:textId="24D2A966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Каникулы  </w:t>
            </w:r>
          </w:p>
          <w:p w14:paraId="2AED2864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Введение ЛЕ и РО. Обучение диалогу.</w:t>
            </w:r>
          </w:p>
          <w:p w14:paraId="673344FD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Времена года. Обучение монологу.</w:t>
            </w:r>
          </w:p>
          <w:p w14:paraId="34EA94BF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Активизация навыков монологической речи.</w:t>
            </w:r>
          </w:p>
          <w:p w14:paraId="0708A348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716CBF92" w14:textId="6A107CB5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59" w:type="dxa"/>
            <w:shd w:val="clear" w:color="auto" w:fill="auto"/>
          </w:tcPr>
          <w:p w14:paraId="73FE29A4" w14:textId="2ADBAA50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Активизировать употребление в речи лексики по темам: </w:t>
            </w:r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Летние/зимние каникулы, Летние/зимние развлечения, Погода, Окружающая природа, Времена года, Любимое время года, Путешествие на </w:t>
            </w:r>
            <w:proofErr w:type="spellStart"/>
            <w:proofErr w:type="gramStart"/>
            <w:r w:rsidRPr="00A522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поезде.</w:t>
            </w: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Обогащать</w:t>
            </w:r>
            <w:proofErr w:type="spellEnd"/>
            <w:proofErr w:type="gramEnd"/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расширять словарный запас с помощью синонимов и антонимов.</w:t>
            </w:r>
          </w:p>
        </w:tc>
        <w:tc>
          <w:tcPr>
            <w:tcW w:w="2409" w:type="dxa"/>
          </w:tcPr>
          <w:p w14:paraId="7AAD9AE1" w14:textId="77777777" w:rsid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  <w:p w14:paraId="497C4087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453A99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  <w:p w14:paraId="56DC238F" w14:textId="77777777" w:rsidR="00E46640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833D4B" w14:textId="306BE0B4" w:rsidR="00E46640" w:rsidRPr="00A522CD" w:rsidRDefault="00E46640" w:rsidP="003E766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522CD" w:rsidRPr="00A522CD" w14:paraId="44368948" w14:textId="70D32602" w:rsidTr="00A522CD">
        <w:tc>
          <w:tcPr>
            <w:tcW w:w="525" w:type="dxa"/>
            <w:shd w:val="clear" w:color="auto" w:fill="auto"/>
          </w:tcPr>
          <w:p w14:paraId="73E3F553" w14:textId="7B3D6D0A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1" w:type="dxa"/>
            <w:shd w:val="clear" w:color="auto" w:fill="auto"/>
          </w:tcPr>
          <w:p w14:paraId="0B476179" w14:textId="544951B1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93" w:type="dxa"/>
            <w:shd w:val="clear" w:color="auto" w:fill="auto"/>
          </w:tcPr>
          <w:p w14:paraId="4C731D39" w14:textId="1BCFCC8B" w:rsidR="00A522CD" w:rsidRPr="00A522CD" w:rsidRDefault="00A522CD" w:rsidP="003E7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9" w:type="dxa"/>
            <w:shd w:val="clear" w:color="auto" w:fill="auto"/>
          </w:tcPr>
          <w:p w14:paraId="7734EB5F" w14:textId="77777777" w:rsidR="00A522CD" w:rsidRPr="00A522CD" w:rsidRDefault="00A522CD" w:rsidP="003E7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6F660AAB" w14:textId="77777777" w:rsidR="00A522CD" w:rsidRPr="00A522CD" w:rsidRDefault="00A522CD" w:rsidP="003E766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AB07D1" w14:textId="3E7E1144" w:rsidR="00551B33" w:rsidRDefault="00551B33" w:rsidP="003E7667">
      <w:pPr>
        <w:spacing w:after="0" w:line="240" w:lineRule="auto"/>
      </w:pPr>
    </w:p>
    <w:p w14:paraId="3DD4D027" w14:textId="28423CC4" w:rsidR="00F51D98" w:rsidRDefault="00F51D98" w:rsidP="003E7667">
      <w:pPr>
        <w:spacing w:after="0" w:line="240" w:lineRule="auto"/>
      </w:pPr>
    </w:p>
    <w:p w14:paraId="1021E174" w14:textId="37EA3989" w:rsidR="00F51D98" w:rsidRDefault="00F51D98" w:rsidP="003E7667">
      <w:pPr>
        <w:spacing w:after="0" w:line="240" w:lineRule="auto"/>
      </w:pPr>
    </w:p>
    <w:p w14:paraId="2FAE0F6B" w14:textId="77777777" w:rsidR="00970A46" w:rsidRDefault="00970A46" w:rsidP="003E7667">
      <w:pPr>
        <w:spacing w:after="0" w:line="240" w:lineRule="auto"/>
      </w:pPr>
    </w:p>
    <w:p w14:paraId="7BD22771" w14:textId="48401CA7" w:rsidR="00F51D98" w:rsidRDefault="00F51D98" w:rsidP="003E7667">
      <w:pPr>
        <w:spacing w:after="0" w:line="240" w:lineRule="auto"/>
      </w:pPr>
    </w:p>
    <w:p w14:paraId="097F4E6A" w14:textId="77777777" w:rsidR="003E7667" w:rsidRDefault="003E7667" w:rsidP="003E76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  <w:sectPr w:rsidR="003E7667" w:rsidSect="00A522C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E6CEDFA" w14:textId="199879A4" w:rsidR="00F51D98" w:rsidRDefault="00F51D98" w:rsidP="003E76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</w:p>
    <w:p w14:paraId="2D78CE86" w14:textId="77777777" w:rsidR="00970A46" w:rsidRPr="001244AE" w:rsidRDefault="00970A46" w:rsidP="003E76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4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Система оценки планируемых результатов: критерии оценивания различных видов деятельности </w:t>
      </w:r>
    </w:p>
    <w:p w14:paraId="0E97BD7B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44AE">
        <w:rPr>
          <w:rFonts w:ascii="Times New Roman" w:eastAsia="Calibri" w:hAnsi="Times New Roman" w:cs="Times New Roman"/>
          <w:b/>
          <w:bCs/>
          <w:sz w:val="24"/>
          <w:szCs w:val="24"/>
        </w:rPr>
        <w:t>Критерии оценки предметных результатов</w:t>
      </w:r>
    </w:p>
    <w:p w14:paraId="11742895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458737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1. Применяются следующие виды контроля: текущий, промежуточный и итоговый. </w:t>
      </w:r>
    </w:p>
    <w:p w14:paraId="76610D76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2.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 </w:t>
      </w:r>
    </w:p>
    <w:p w14:paraId="044E68D3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3. Промежуточный контроль и оценка деятельности учащихся осуществляется с помощью контрольных заданий после каждого раздела. </w:t>
      </w:r>
    </w:p>
    <w:p w14:paraId="4F180AFE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4. Характер тестов для проверки лексико-грамматических навыков и речевых умений доступен для учащихся и построен на пройденном и отработанном материале. Для составления тестов и контрольных работ, используются такие типы, как перекрестный выбор; альтернативный выбор; множественный выбор; упорядочение; завершение/окончание; замена/подстановка; трансформация; ответ на вопрос; перефразирование; перевод и т. д. </w:t>
      </w:r>
    </w:p>
    <w:p w14:paraId="686A8FC8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5. 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немецкого языка. При планировании контрольных работ предусмотрено их равномерное распределение в течение всего учебного года во избежание перегрузок учащихся.  </w:t>
      </w:r>
    </w:p>
    <w:p w14:paraId="5B1ADFDE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D47A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Критерии оценивания </w:t>
      </w:r>
    </w:p>
    <w:p w14:paraId="310B3D49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Монологическая речь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970A46" w:rsidRPr="002D47A1" w14:paraId="3B2DC645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AFA1B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9674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Характеристика ответа</w:t>
            </w:r>
          </w:p>
        </w:tc>
      </w:tr>
      <w:tr w:rsidR="00970A46" w:rsidRPr="002D47A1" w14:paraId="40625308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0EA5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6AB804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2256C1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1A21" w14:textId="07E7AAF2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фраз.</w:t>
            </w:r>
          </w:p>
        </w:tc>
      </w:tr>
      <w:tr w:rsidR="00970A46" w:rsidRPr="002D47A1" w14:paraId="00DAD8CC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3B17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179FAB63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637EBA1F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2A34" w14:textId="0EE47E44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фраз.</w:t>
            </w:r>
          </w:p>
        </w:tc>
      </w:tr>
      <w:tr w:rsidR="00970A46" w:rsidRPr="002D47A1" w14:paraId="055790CE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BDA8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4B67D509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649B00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3BF2" w14:textId="29DDE795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- 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фраз.</w:t>
            </w:r>
          </w:p>
        </w:tc>
      </w:tr>
      <w:tr w:rsidR="00970A46" w:rsidRPr="002D47A1" w14:paraId="2CFD4D31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D2CE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14:paraId="3655E381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5AE52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14:paraId="0C871CA2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36621F6F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Диалогическая речь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970A46" w:rsidRPr="002D47A1" w14:paraId="6BD8C8A9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CC215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9AE3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Характеристика ответа</w:t>
            </w:r>
          </w:p>
        </w:tc>
      </w:tr>
      <w:tr w:rsidR="00970A46" w:rsidRPr="002D47A1" w14:paraId="6699D6A6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DF32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  <w:p w14:paraId="14FD7F45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084884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D09C" w14:textId="6C99D10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Учащийся логично строит диалогическое общение в соответствии с коммуникативной задачей; демонстрирует умения речевого взаимодействия с 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партнёром: способен начать, поддержать и закончить разговор. Лексические единицы и грамматические структуры соответствуют поставленном коммуникативной задаче.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</w:t>
            </w:r>
            <w:r w:rsidR="0041240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реплик с каждой стороны.</w:t>
            </w:r>
          </w:p>
        </w:tc>
      </w:tr>
      <w:tr w:rsidR="00970A46" w:rsidRPr="002D47A1" w14:paraId="0334FB21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8050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</w:t>
            </w:r>
          </w:p>
          <w:p w14:paraId="5E634704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A84902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A26C" w14:textId="44639112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закончим, разговор. Используемый словарный запас и грамматические структуры соответствуют поставленной коммуникативной задаче. </w:t>
            </w:r>
            <w:proofErr w:type="spellStart"/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Moгyт</w:t>
            </w:r>
            <w:proofErr w:type="spellEnd"/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 Объём высказывания не менее </w:t>
            </w:r>
            <w:r w:rsidR="0041240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41240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реплик с каждой стороны.</w:t>
            </w:r>
          </w:p>
        </w:tc>
      </w:tr>
      <w:tr w:rsidR="00970A46" w:rsidRPr="002D47A1" w14:paraId="5CA902FE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D810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  <w:p w14:paraId="7677A4B2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F62B0F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DBF5" w14:textId="20CEBAE8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Учащийся логично строит диалогическое общение в соответствии с коммуникативной задачей. Однако учащийся не стремится поддерживай, беседу. Используемые лексические единицы и грамматические структуры соответствуют поставленной коммуникативной задаче. Фонематические. лексические и грамматические ошибки не затрудняют общение. Но </w:t>
            </w:r>
            <w:proofErr w:type="gramStart"/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встречаются  нарушения</w:t>
            </w:r>
            <w:proofErr w:type="gramEnd"/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использовании лексики. Допускаются отдельные грубые грамматические ошибки. Объём высказывания - менее </w:t>
            </w:r>
            <w:r w:rsidR="0041240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реплик с каждой стороны.</w:t>
            </w:r>
          </w:p>
        </w:tc>
      </w:tr>
      <w:tr w:rsidR="00970A46" w:rsidRPr="002D47A1" w14:paraId="015350FB" w14:textId="77777777" w:rsidTr="00970A4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C4EE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</w:p>
          <w:p w14:paraId="1563C591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FCC1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14:paraId="745670FE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39A8E0" w14:textId="77777777" w:rsidR="00970A46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</w:p>
    <w:p w14:paraId="46106E45" w14:textId="77777777" w:rsidR="00970A46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631F2F" w14:textId="77777777" w:rsidR="00970A46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08D91D" w14:textId="77777777" w:rsidR="00970A46" w:rsidRPr="002D47A1" w:rsidRDefault="00970A46" w:rsidP="003E76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2D47A1">
        <w:rPr>
          <w:rFonts w:ascii="Times New Roman" w:eastAsia="Calibri" w:hAnsi="Times New Roman" w:cs="Times New Roman"/>
          <w:sz w:val="24"/>
          <w:szCs w:val="24"/>
        </w:rPr>
        <w:t xml:space="preserve">    Письменные работы, тесты </w:t>
      </w: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409"/>
      </w:tblGrid>
      <w:tr w:rsidR="00970A46" w:rsidRPr="002D47A1" w14:paraId="43EDDC5D" w14:textId="77777777" w:rsidTr="00970A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E2CFD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BEA0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Процент выполнения заданий</w:t>
            </w:r>
          </w:p>
        </w:tc>
      </w:tr>
      <w:tr w:rsidR="00970A46" w:rsidRPr="002D47A1" w14:paraId="203A7BEA" w14:textId="77777777" w:rsidTr="00970A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A644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4750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95-100%</w:t>
            </w:r>
          </w:p>
        </w:tc>
      </w:tr>
      <w:tr w:rsidR="00970A46" w:rsidRPr="002D47A1" w14:paraId="04CA4280" w14:textId="77777777" w:rsidTr="00970A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E28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8B2E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80-94%</w:t>
            </w:r>
          </w:p>
        </w:tc>
      </w:tr>
      <w:tr w:rsidR="00970A46" w:rsidRPr="002D47A1" w14:paraId="1F1A44BD" w14:textId="77777777" w:rsidTr="00970A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D35C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465E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60-79%</w:t>
            </w:r>
          </w:p>
        </w:tc>
      </w:tr>
      <w:tr w:rsidR="00970A46" w:rsidRPr="002D47A1" w14:paraId="07302537" w14:textId="77777777" w:rsidTr="00970A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D02A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BC5E" w14:textId="77777777" w:rsidR="00970A46" w:rsidRPr="002D47A1" w:rsidRDefault="00970A46" w:rsidP="003E76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47A1">
              <w:rPr>
                <w:rFonts w:ascii="Times New Roman" w:eastAsia="Calibri" w:hAnsi="Times New Roman" w:cs="Times New Roman"/>
                <w:sz w:val="24"/>
                <w:szCs w:val="24"/>
              </w:rPr>
              <w:t>0-59%</w:t>
            </w:r>
          </w:p>
        </w:tc>
      </w:tr>
    </w:tbl>
    <w:p w14:paraId="5D1051E5" w14:textId="77777777" w:rsidR="00970A46" w:rsidRDefault="00970A46" w:rsidP="003E7667">
      <w:pPr>
        <w:spacing w:after="0" w:line="240" w:lineRule="auto"/>
      </w:pPr>
    </w:p>
    <w:p w14:paraId="5C31C3DA" w14:textId="77777777" w:rsidR="00970A46" w:rsidRDefault="00970A46" w:rsidP="003E766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96253" w14:textId="3F5B18C2" w:rsidR="00A522CD" w:rsidRPr="00A522CD" w:rsidRDefault="00A522CD" w:rsidP="003E7667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7" w:name="_Hlk25241053"/>
      <w:r w:rsidRPr="00A522CD">
        <w:rPr>
          <w:rFonts w:ascii="Times New Roman" w:hAnsi="Times New Roman" w:cs="Times New Roman"/>
          <w:b/>
          <w:color w:val="000000"/>
        </w:rPr>
        <w:t xml:space="preserve">Формы, периодичность, порядок текущего контроля успеваемости и </w:t>
      </w:r>
      <w:bookmarkEnd w:id="7"/>
      <w:r w:rsidR="00412407" w:rsidRPr="00A522CD">
        <w:rPr>
          <w:rFonts w:ascii="Times New Roman" w:hAnsi="Times New Roman" w:cs="Times New Roman"/>
          <w:b/>
          <w:color w:val="000000"/>
        </w:rPr>
        <w:t>промежуточной аттестации</w:t>
      </w:r>
    </w:p>
    <w:p w14:paraId="7670584C" w14:textId="0E3680D2" w:rsidR="00F51D98" w:rsidRPr="000B490B" w:rsidRDefault="00F51D98" w:rsidP="003E766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7A93C961" w14:textId="543973FB" w:rsidR="00F51D98" w:rsidRPr="000B490B" w:rsidRDefault="00F51D98" w:rsidP="003E766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2410"/>
        <w:gridCol w:w="1701"/>
      </w:tblGrid>
      <w:tr w:rsidR="00F51D98" w14:paraId="2251768C" w14:textId="77777777" w:rsidTr="00970A46">
        <w:tc>
          <w:tcPr>
            <w:tcW w:w="1838" w:type="dxa"/>
          </w:tcPr>
          <w:p w14:paraId="12A19A95" w14:textId="356C1017" w:rsidR="00F51D98" w:rsidRPr="000B490B" w:rsidRDefault="00412407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Полугодие</w:t>
            </w:r>
          </w:p>
        </w:tc>
        <w:tc>
          <w:tcPr>
            <w:tcW w:w="2410" w:type="dxa"/>
          </w:tcPr>
          <w:p w14:paraId="5CB401D8" w14:textId="77777777" w:rsidR="00F51D98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1701" w:type="dxa"/>
          </w:tcPr>
          <w:p w14:paraId="00B7B2C2" w14:textId="77777777" w:rsidR="00F51D98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</w:tr>
      <w:tr w:rsidR="00F51D98" w14:paraId="27DE6797" w14:textId="77777777" w:rsidTr="00970A46">
        <w:tc>
          <w:tcPr>
            <w:tcW w:w="1838" w:type="dxa"/>
          </w:tcPr>
          <w:p w14:paraId="2A3DA9EF" w14:textId="77777777" w:rsidR="00F51D98" w:rsidRPr="000B490B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410" w:type="dxa"/>
          </w:tcPr>
          <w:p w14:paraId="1AAD0956" w14:textId="77777777" w:rsidR="00F51D98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14:paraId="7B4BD95B" w14:textId="000ABA6F" w:rsidR="00F51D98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51D98" w14:paraId="5EC4C7C5" w14:textId="77777777" w:rsidTr="00970A46">
        <w:tc>
          <w:tcPr>
            <w:tcW w:w="1838" w:type="dxa"/>
          </w:tcPr>
          <w:p w14:paraId="3F49F64F" w14:textId="04FEDB31" w:rsidR="00F51D98" w:rsidRPr="00412407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="0041240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410" w:type="dxa"/>
          </w:tcPr>
          <w:p w14:paraId="137B0E2B" w14:textId="77777777" w:rsidR="00F51D98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14:paraId="72DB3673" w14:textId="67316A9E" w:rsidR="00F51D98" w:rsidRDefault="00F51D98" w:rsidP="003E7667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14:paraId="36059EB0" w14:textId="482E7A58" w:rsidR="00F51D98" w:rsidRDefault="00F51D98" w:rsidP="003E7667">
      <w:pPr>
        <w:spacing w:after="0" w:line="240" w:lineRule="auto"/>
      </w:pPr>
    </w:p>
    <w:p w14:paraId="516A7E2F" w14:textId="77777777" w:rsidR="00A522CD" w:rsidRDefault="00A522CD" w:rsidP="003E7667">
      <w:pPr>
        <w:spacing w:after="0" w:line="240" w:lineRule="auto"/>
      </w:pPr>
    </w:p>
    <w:p w14:paraId="3A184DB9" w14:textId="77777777" w:rsidR="00A522CD" w:rsidRDefault="00A522CD" w:rsidP="003E7667">
      <w:pPr>
        <w:spacing w:after="0" w:line="240" w:lineRule="auto"/>
      </w:pPr>
    </w:p>
    <w:sectPr w:rsidR="00A522CD" w:rsidSect="003E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56EE0" w14:textId="77777777" w:rsidR="000749BF" w:rsidRDefault="000749BF">
      <w:pPr>
        <w:spacing w:after="0" w:line="240" w:lineRule="auto"/>
      </w:pPr>
      <w:r>
        <w:separator/>
      </w:r>
    </w:p>
  </w:endnote>
  <w:endnote w:type="continuationSeparator" w:id="0">
    <w:p w14:paraId="4D47D7B4" w14:textId="77777777" w:rsidR="000749BF" w:rsidRDefault="0007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55CF0" w14:textId="77777777" w:rsidR="000749BF" w:rsidRDefault="000749BF">
      <w:pPr>
        <w:spacing w:after="0" w:line="240" w:lineRule="auto"/>
      </w:pPr>
      <w:r>
        <w:separator/>
      </w:r>
    </w:p>
  </w:footnote>
  <w:footnote w:type="continuationSeparator" w:id="0">
    <w:p w14:paraId="24267A7E" w14:textId="77777777" w:rsidR="000749BF" w:rsidRDefault="0007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0800"/>
    <w:multiLevelType w:val="hybridMultilevel"/>
    <w:tmpl w:val="4BDCA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D6DE8"/>
    <w:multiLevelType w:val="multilevel"/>
    <w:tmpl w:val="5090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A3EF6"/>
    <w:multiLevelType w:val="multilevel"/>
    <w:tmpl w:val="69844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B6FF5"/>
    <w:multiLevelType w:val="multilevel"/>
    <w:tmpl w:val="B9D0D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F47CD"/>
    <w:multiLevelType w:val="multilevel"/>
    <w:tmpl w:val="A502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5B3291"/>
    <w:multiLevelType w:val="multilevel"/>
    <w:tmpl w:val="28A4A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01E96"/>
    <w:multiLevelType w:val="multilevel"/>
    <w:tmpl w:val="5106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362F1F"/>
    <w:multiLevelType w:val="multilevel"/>
    <w:tmpl w:val="E07EE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E7867"/>
    <w:multiLevelType w:val="multilevel"/>
    <w:tmpl w:val="96D6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6106BD"/>
    <w:multiLevelType w:val="multilevel"/>
    <w:tmpl w:val="83500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C130AB"/>
    <w:multiLevelType w:val="multilevel"/>
    <w:tmpl w:val="8D1E4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6E340F"/>
    <w:multiLevelType w:val="hybridMultilevel"/>
    <w:tmpl w:val="DEB2F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763D9"/>
    <w:multiLevelType w:val="multilevel"/>
    <w:tmpl w:val="760C3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B62AB7"/>
    <w:multiLevelType w:val="multilevel"/>
    <w:tmpl w:val="ECA62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115A23"/>
    <w:multiLevelType w:val="multilevel"/>
    <w:tmpl w:val="5B10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A95596"/>
    <w:multiLevelType w:val="hybridMultilevel"/>
    <w:tmpl w:val="99EEBB92"/>
    <w:lvl w:ilvl="0" w:tplc="2F16EA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EB2440"/>
    <w:multiLevelType w:val="multilevel"/>
    <w:tmpl w:val="BB9E2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707567"/>
    <w:multiLevelType w:val="multilevel"/>
    <w:tmpl w:val="6F80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FB697A"/>
    <w:multiLevelType w:val="multilevel"/>
    <w:tmpl w:val="579A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552DF5"/>
    <w:multiLevelType w:val="hybridMultilevel"/>
    <w:tmpl w:val="7942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A134E"/>
    <w:multiLevelType w:val="hybridMultilevel"/>
    <w:tmpl w:val="A120E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8C144A"/>
    <w:multiLevelType w:val="multilevel"/>
    <w:tmpl w:val="3266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8E68C9"/>
    <w:multiLevelType w:val="multilevel"/>
    <w:tmpl w:val="4FEEF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EF1246"/>
    <w:multiLevelType w:val="multilevel"/>
    <w:tmpl w:val="53E86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A75644"/>
    <w:multiLevelType w:val="multilevel"/>
    <w:tmpl w:val="7A66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E94793"/>
    <w:multiLevelType w:val="multilevel"/>
    <w:tmpl w:val="4786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FBD4F4E"/>
    <w:multiLevelType w:val="multilevel"/>
    <w:tmpl w:val="405C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E214FA"/>
    <w:multiLevelType w:val="multilevel"/>
    <w:tmpl w:val="FC945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0D3310"/>
    <w:multiLevelType w:val="multilevel"/>
    <w:tmpl w:val="79506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0917AA"/>
    <w:multiLevelType w:val="multilevel"/>
    <w:tmpl w:val="13EE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2B69B7"/>
    <w:multiLevelType w:val="multilevel"/>
    <w:tmpl w:val="BB147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2956B2"/>
    <w:multiLevelType w:val="multilevel"/>
    <w:tmpl w:val="8BA6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381F30"/>
    <w:multiLevelType w:val="multilevel"/>
    <w:tmpl w:val="3C50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C17C11"/>
    <w:multiLevelType w:val="hybridMultilevel"/>
    <w:tmpl w:val="2E3E8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87C86"/>
    <w:multiLevelType w:val="multilevel"/>
    <w:tmpl w:val="00EA6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4441E9"/>
    <w:multiLevelType w:val="multilevel"/>
    <w:tmpl w:val="AE4AE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CD62D8"/>
    <w:multiLevelType w:val="multilevel"/>
    <w:tmpl w:val="9900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172B4"/>
    <w:multiLevelType w:val="multilevel"/>
    <w:tmpl w:val="5CD4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E166D3"/>
    <w:multiLevelType w:val="multilevel"/>
    <w:tmpl w:val="D908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3B68B2"/>
    <w:multiLevelType w:val="multilevel"/>
    <w:tmpl w:val="6D94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2"/>
  </w:num>
  <w:num w:numId="3">
    <w:abstractNumId w:val="37"/>
  </w:num>
  <w:num w:numId="4">
    <w:abstractNumId w:val="20"/>
  </w:num>
  <w:num w:numId="5">
    <w:abstractNumId w:val="31"/>
  </w:num>
  <w:num w:numId="6">
    <w:abstractNumId w:val="2"/>
  </w:num>
  <w:num w:numId="7">
    <w:abstractNumId w:val="27"/>
  </w:num>
  <w:num w:numId="8">
    <w:abstractNumId w:val="24"/>
  </w:num>
  <w:num w:numId="9">
    <w:abstractNumId w:val="26"/>
  </w:num>
  <w:num w:numId="10">
    <w:abstractNumId w:val="7"/>
  </w:num>
  <w:num w:numId="11">
    <w:abstractNumId w:val="30"/>
  </w:num>
  <w:num w:numId="12">
    <w:abstractNumId w:val="12"/>
  </w:num>
  <w:num w:numId="13">
    <w:abstractNumId w:val="34"/>
  </w:num>
  <w:num w:numId="14">
    <w:abstractNumId w:val="18"/>
  </w:num>
  <w:num w:numId="15">
    <w:abstractNumId w:val="1"/>
  </w:num>
  <w:num w:numId="16">
    <w:abstractNumId w:val="42"/>
  </w:num>
  <w:num w:numId="17">
    <w:abstractNumId w:val="33"/>
  </w:num>
  <w:num w:numId="18">
    <w:abstractNumId w:val="25"/>
  </w:num>
  <w:num w:numId="19">
    <w:abstractNumId w:val="39"/>
  </w:num>
  <w:num w:numId="20">
    <w:abstractNumId w:val="9"/>
  </w:num>
  <w:num w:numId="21">
    <w:abstractNumId w:val="41"/>
  </w:num>
  <w:num w:numId="22">
    <w:abstractNumId w:val="19"/>
  </w:num>
  <w:num w:numId="23">
    <w:abstractNumId w:val="6"/>
  </w:num>
  <w:num w:numId="24">
    <w:abstractNumId w:val="38"/>
  </w:num>
  <w:num w:numId="25">
    <w:abstractNumId w:val="3"/>
  </w:num>
  <w:num w:numId="26">
    <w:abstractNumId w:val="35"/>
  </w:num>
  <w:num w:numId="27">
    <w:abstractNumId w:val="8"/>
  </w:num>
  <w:num w:numId="28">
    <w:abstractNumId w:val="10"/>
  </w:num>
  <w:num w:numId="29">
    <w:abstractNumId w:val="4"/>
  </w:num>
  <w:num w:numId="30">
    <w:abstractNumId w:val="5"/>
  </w:num>
  <w:num w:numId="31">
    <w:abstractNumId w:val="29"/>
  </w:num>
  <w:num w:numId="32">
    <w:abstractNumId w:val="13"/>
  </w:num>
  <w:num w:numId="33">
    <w:abstractNumId w:val="15"/>
  </w:num>
  <w:num w:numId="34">
    <w:abstractNumId w:val="11"/>
  </w:num>
  <w:num w:numId="35">
    <w:abstractNumId w:val="22"/>
  </w:num>
  <w:num w:numId="36">
    <w:abstractNumId w:val="21"/>
  </w:num>
  <w:num w:numId="37">
    <w:abstractNumId w:val="36"/>
  </w:num>
  <w:num w:numId="38">
    <w:abstractNumId w:val="0"/>
  </w:num>
  <w:num w:numId="39">
    <w:abstractNumId w:val="14"/>
  </w:num>
  <w:num w:numId="40">
    <w:abstractNumId w:val="23"/>
  </w:num>
  <w:num w:numId="41">
    <w:abstractNumId w:val="16"/>
  </w:num>
  <w:num w:numId="42">
    <w:abstractNumId w:val="17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3C3"/>
    <w:rsid w:val="000749BF"/>
    <w:rsid w:val="00137488"/>
    <w:rsid w:val="003B13AF"/>
    <w:rsid w:val="003E7667"/>
    <w:rsid w:val="00412407"/>
    <w:rsid w:val="00444DCC"/>
    <w:rsid w:val="00551B33"/>
    <w:rsid w:val="005E7DA9"/>
    <w:rsid w:val="0068158F"/>
    <w:rsid w:val="006E65DA"/>
    <w:rsid w:val="0081028E"/>
    <w:rsid w:val="008D3492"/>
    <w:rsid w:val="008E4819"/>
    <w:rsid w:val="00970A46"/>
    <w:rsid w:val="00A522CD"/>
    <w:rsid w:val="00C951FC"/>
    <w:rsid w:val="00CA13C3"/>
    <w:rsid w:val="00D6631C"/>
    <w:rsid w:val="00DB32C6"/>
    <w:rsid w:val="00E46640"/>
    <w:rsid w:val="00E64D3E"/>
    <w:rsid w:val="00F236F0"/>
    <w:rsid w:val="00F5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D4B1"/>
  <w15:chartTrackingRefBased/>
  <w15:docId w15:val="{DE2FD8AB-35AA-40F7-BE1D-07B51A70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A13C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F51D98"/>
    <w:pPr>
      <w:spacing w:after="0" w:line="240" w:lineRule="auto"/>
    </w:pPr>
  </w:style>
  <w:style w:type="table" w:styleId="a5">
    <w:name w:val="Table Grid"/>
    <w:basedOn w:val="a2"/>
    <w:uiPriority w:val="59"/>
    <w:rsid w:val="00F51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444D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444D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6"/>
    <w:qFormat/>
    <w:rsid w:val="00444DCC"/>
    <w:pPr>
      <w:numPr>
        <w:numId w:val="4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444DC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7">
    <w:name w:val="List Paragraph"/>
    <w:basedOn w:val="a0"/>
    <w:link w:val="a8"/>
    <w:uiPriority w:val="99"/>
    <w:qFormat/>
    <w:rsid w:val="00444D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99"/>
    <w:locked/>
    <w:rsid w:val="0044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3E7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3E7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-lesnoy.ru:81/asp/Curriculum/Planner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du-lesnoy.ru:81/asp/Curriculum/Planner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-lesnoy.ru:81/asp/Curriculum/Planner.as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du-lesnoy.ru:81/asp/Curriculum/Planner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-lesnoy.ru:81/asp/Curriculum/Planner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7533</Words>
  <Characters>42940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tam@schl64.ru</cp:lastModifiedBy>
  <cp:revision>2</cp:revision>
  <cp:lastPrinted>2019-11-29T10:29:00Z</cp:lastPrinted>
  <dcterms:created xsi:type="dcterms:W3CDTF">2019-11-29T10:30:00Z</dcterms:created>
  <dcterms:modified xsi:type="dcterms:W3CDTF">2019-11-29T10:30:00Z</dcterms:modified>
</cp:coreProperties>
</file>