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EA3" w:rsidRPr="00A73508" w:rsidRDefault="006022BF" w:rsidP="006022BF">
      <w:pPr>
        <w:shd w:val="clear" w:color="auto" w:fill="FFFFFF"/>
        <w:tabs>
          <w:tab w:val="left" w:pos="709"/>
        </w:tabs>
        <w:spacing w:after="0" w:line="240" w:lineRule="auto"/>
        <w:jc w:val="center"/>
        <w:rPr>
          <w:rFonts w:ascii="Times New Roman" w:eastAsia="Times New Roman" w:hAnsi="Times New Roman" w:cs="Times New Roman"/>
          <w:sz w:val="24"/>
          <w:szCs w:val="24"/>
          <w:lang w:eastAsia="ru-RU"/>
        </w:rPr>
      </w:pPr>
      <w:r w:rsidRPr="00A73508">
        <w:rPr>
          <w:rFonts w:ascii="Times New Roman" w:eastAsia="Times New Roman" w:hAnsi="Times New Roman" w:cs="Times New Roman"/>
          <w:b/>
          <w:bCs/>
          <w:sz w:val="24"/>
          <w:szCs w:val="24"/>
          <w:lang w:eastAsia="ru-RU"/>
        </w:rPr>
        <w:t>АННОТАЦИЯ</w:t>
      </w:r>
    </w:p>
    <w:p w:rsidR="006022BF" w:rsidRPr="00A73508" w:rsidRDefault="00FD0EA3" w:rsidP="006022BF">
      <w:pPr>
        <w:shd w:val="clear" w:color="auto" w:fill="FFFFFF"/>
        <w:tabs>
          <w:tab w:val="left" w:pos="709"/>
        </w:tabs>
        <w:spacing w:after="0" w:line="240" w:lineRule="auto"/>
        <w:ind w:left="850" w:right="536" w:hanging="142"/>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 xml:space="preserve">Рабочая  программа </w:t>
      </w:r>
      <w:r w:rsidR="006022BF" w:rsidRPr="00A73508">
        <w:rPr>
          <w:rFonts w:ascii="Times New Roman" w:eastAsia="Times New Roman" w:hAnsi="Times New Roman" w:cs="Times New Roman"/>
          <w:sz w:val="24"/>
          <w:szCs w:val="24"/>
          <w:lang w:eastAsia="ru-RU"/>
        </w:rPr>
        <w:t xml:space="preserve"> учебного предмета «Математика»</w:t>
      </w:r>
      <w:r w:rsidRPr="00A73508">
        <w:rPr>
          <w:rFonts w:ascii="Times New Roman" w:eastAsia="Times New Roman" w:hAnsi="Times New Roman" w:cs="Times New Roman"/>
          <w:sz w:val="24"/>
          <w:szCs w:val="24"/>
          <w:lang w:eastAsia="ru-RU"/>
        </w:rPr>
        <w:t xml:space="preserve">  разработана для 1-4 классов  на основе</w:t>
      </w:r>
      <w:r w:rsidR="006022BF" w:rsidRPr="00A73508">
        <w:rPr>
          <w:rFonts w:ascii="Times New Roman" w:eastAsia="Times New Roman" w:hAnsi="Times New Roman" w:cs="Times New Roman"/>
          <w:sz w:val="24"/>
          <w:szCs w:val="24"/>
          <w:lang w:eastAsia="ru-RU"/>
        </w:rPr>
        <w:t>:</w:t>
      </w:r>
    </w:p>
    <w:p w:rsidR="006022BF" w:rsidRPr="00A73508" w:rsidRDefault="00FD0EA3" w:rsidP="00E66C0E">
      <w:pPr>
        <w:pStyle w:val="a4"/>
        <w:numPr>
          <w:ilvl w:val="0"/>
          <w:numId w:val="8"/>
        </w:numPr>
        <w:shd w:val="clear" w:color="auto" w:fill="FFFFFF"/>
        <w:tabs>
          <w:tab w:val="left" w:pos="709"/>
        </w:tabs>
        <w:spacing w:after="0" w:line="240" w:lineRule="auto"/>
        <w:ind w:right="536"/>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 xml:space="preserve">Федерального государственного образовательного стандарта начального общего образования, </w:t>
      </w:r>
    </w:p>
    <w:p w:rsidR="006022BF" w:rsidRPr="00A73508" w:rsidRDefault="00FD0EA3" w:rsidP="00E66C0E">
      <w:pPr>
        <w:pStyle w:val="a4"/>
        <w:numPr>
          <w:ilvl w:val="0"/>
          <w:numId w:val="8"/>
        </w:numPr>
        <w:shd w:val="clear" w:color="auto" w:fill="FFFFFF"/>
        <w:tabs>
          <w:tab w:val="left" w:pos="0"/>
        </w:tabs>
        <w:spacing w:after="0" w:line="240" w:lineRule="auto"/>
        <w:ind w:right="536"/>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 xml:space="preserve">Концепции духовно-нравственного развития и воспитания личности гражданина России, </w:t>
      </w:r>
    </w:p>
    <w:p w:rsidR="006022BF" w:rsidRPr="00A73508" w:rsidRDefault="00FD0EA3" w:rsidP="00E66C0E">
      <w:pPr>
        <w:pStyle w:val="a4"/>
        <w:numPr>
          <w:ilvl w:val="0"/>
          <w:numId w:val="8"/>
        </w:numPr>
        <w:shd w:val="clear" w:color="auto" w:fill="FFFFFF"/>
        <w:tabs>
          <w:tab w:val="left" w:pos="709"/>
        </w:tabs>
        <w:spacing w:after="0" w:line="240" w:lineRule="auto"/>
        <w:ind w:right="536"/>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 xml:space="preserve">планируемых результатов начального общего образования, </w:t>
      </w:r>
    </w:p>
    <w:p w:rsidR="00FD0EA3" w:rsidRPr="00A73508" w:rsidRDefault="00FD0EA3" w:rsidP="00E66C0E">
      <w:pPr>
        <w:pStyle w:val="a4"/>
        <w:numPr>
          <w:ilvl w:val="0"/>
          <w:numId w:val="8"/>
        </w:numPr>
        <w:shd w:val="clear" w:color="auto" w:fill="FFFFFF"/>
        <w:tabs>
          <w:tab w:val="left" w:pos="709"/>
        </w:tabs>
        <w:spacing w:after="0" w:line="240" w:lineRule="auto"/>
        <w:ind w:right="536"/>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 xml:space="preserve">авторской программы «Математика» Моро М. И., Колягин Ю. М., </w:t>
      </w:r>
      <w:proofErr w:type="spellStart"/>
      <w:r w:rsidRPr="00A73508">
        <w:rPr>
          <w:rFonts w:ascii="Times New Roman" w:eastAsia="Times New Roman" w:hAnsi="Times New Roman" w:cs="Times New Roman"/>
          <w:sz w:val="24"/>
          <w:szCs w:val="24"/>
          <w:lang w:eastAsia="ru-RU"/>
        </w:rPr>
        <w:t>Бантова</w:t>
      </w:r>
      <w:proofErr w:type="spellEnd"/>
      <w:r w:rsidRPr="00A73508">
        <w:rPr>
          <w:rFonts w:ascii="Times New Roman" w:eastAsia="Times New Roman" w:hAnsi="Times New Roman" w:cs="Times New Roman"/>
          <w:sz w:val="24"/>
          <w:szCs w:val="24"/>
          <w:lang w:eastAsia="ru-RU"/>
        </w:rPr>
        <w:t xml:space="preserve"> М. А., Бельтюкова Г. В., Волкова С. И., Степанова С. В.</w:t>
      </w:r>
    </w:p>
    <w:p w:rsidR="00FD0EA3" w:rsidRPr="00A73508" w:rsidRDefault="00FD0EA3" w:rsidP="006022BF">
      <w:pPr>
        <w:shd w:val="clear" w:color="auto" w:fill="FFFFFF"/>
        <w:tabs>
          <w:tab w:val="left" w:pos="709"/>
        </w:tabs>
        <w:spacing w:after="0" w:line="240" w:lineRule="auto"/>
        <w:ind w:firstLine="540"/>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Основными</w:t>
      </w:r>
      <w:r w:rsidRPr="00A73508">
        <w:rPr>
          <w:rFonts w:ascii="Times New Roman" w:eastAsia="Times New Roman" w:hAnsi="Times New Roman" w:cs="Times New Roman"/>
          <w:b/>
          <w:bCs/>
          <w:sz w:val="24"/>
          <w:szCs w:val="24"/>
          <w:lang w:eastAsia="ru-RU"/>
        </w:rPr>
        <w:t> целями</w:t>
      </w:r>
      <w:r w:rsidRPr="00A73508">
        <w:rPr>
          <w:rFonts w:ascii="Times New Roman" w:eastAsia="Times New Roman" w:hAnsi="Times New Roman" w:cs="Times New Roman"/>
          <w:sz w:val="24"/>
          <w:szCs w:val="24"/>
          <w:lang w:eastAsia="ru-RU"/>
        </w:rPr>
        <w:t> начального обучения математике являются:</w:t>
      </w:r>
    </w:p>
    <w:p w:rsidR="00FD0EA3" w:rsidRPr="00A73508" w:rsidRDefault="00FD0EA3" w:rsidP="00E66C0E">
      <w:pPr>
        <w:pStyle w:val="a4"/>
        <w:numPr>
          <w:ilvl w:val="0"/>
          <w:numId w:val="5"/>
        </w:numPr>
        <w:shd w:val="clear" w:color="auto" w:fill="FFFFFF"/>
        <w:tabs>
          <w:tab w:val="left" w:pos="709"/>
        </w:tabs>
        <w:spacing w:after="0" w:line="240" w:lineRule="auto"/>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Математическое развитие младших школьников.</w:t>
      </w:r>
    </w:p>
    <w:p w:rsidR="00FD0EA3" w:rsidRPr="00A73508" w:rsidRDefault="00FD0EA3" w:rsidP="00E66C0E">
      <w:pPr>
        <w:pStyle w:val="a4"/>
        <w:numPr>
          <w:ilvl w:val="0"/>
          <w:numId w:val="5"/>
        </w:numPr>
        <w:shd w:val="clear" w:color="auto" w:fill="FFFFFF"/>
        <w:tabs>
          <w:tab w:val="left" w:pos="709"/>
        </w:tabs>
        <w:spacing w:after="0" w:line="240" w:lineRule="auto"/>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Формирование системы начальных математических знаний.</w:t>
      </w:r>
    </w:p>
    <w:p w:rsidR="00FD0EA3" w:rsidRPr="00A73508" w:rsidRDefault="00FD0EA3" w:rsidP="00E66C0E">
      <w:pPr>
        <w:pStyle w:val="a4"/>
        <w:numPr>
          <w:ilvl w:val="0"/>
          <w:numId w:val="5"/>
        </w:numPr>
        <w:shd w:val="clear" w:color="auto" w:fill="FFFFFF"/>
        <w:tabs>
          <w:tab w:val="left" w:pos="709"/>
        </w:tabs>
        <w:spacing w:after="0" w:line="240" w:lineRule="auto"/>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Воспитание интереса к математике, к умственной деятельности.</w:t>
      </w:r>
    </w:p>
    <w:p w:rsidR="00FD0EA3" w:rsidRPr="00A73508" w:rsidRDefault="00FD0EA3" w:rsidP="006022BF">
      <w:pPr>
        <w:shd w:val="clear" w:color="auto" w:fill="FFFFFF"/>
        <w:tabs>
          <w:tab w:val="left" w:pos="709"/>
        </w:tabs>
        <w:spacing w:after="0" w:line="240" w:lineRule="auto"/>
        <w:ind w:left="710" w:right="536" w:firstLine="708"/>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Программа определяет ряд задач, решение которых направлено на достижение основных целей начального математического образования:</w:t>
      </w:r>
    </w:p>
    <w:p w:rsidR="00FD0EA3" w:rsidRPr="00A73508" w:rsidRDefault="00FD0EA3" w:rsidP="00E66C0E">
      <w:pPr>
        <w:pStyle w:val="a4"/>
        <w:numPr>
          <w:ilvl w:val="0"/>
          <w:numId w:val="4"/>
        </w:numPr>
        <w:shd w:val="clear" w:color="auto" w:fill="FFFFFF"/>
        <w:tabs>
          <w:tab w:val="left" w:pos="709"/>
        </w:tabs>
        <w:spacing w:after="0" w:line="240" w:lineRule="auto"/>
        <w:ind w:right="536"/>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(умения устанавливать, описывать, моделировать и объяснять количественные и пространственные отношения);</w:t>
      </w:r>
    </w:p>
    <w:p w:rsidR="00FD0EA3" w:rsidRPr="00A73508" w:rsidRDefault="00FD0EA3" w:rsidP="00E66C0E">
      <w:pPr>
        <w:pStyle w:val="a4"/>
        <w:numPr>
          <w:ilvl w:val="0"/>
          <w:numId w:val="4"/>
        </w:numPr>
        <w:shd w:val="clear" w:color="auto" w:fill="FFFFFF"/>
        <w:tabs>
          <w:tab w:val="left" w:pos="709"/>
        </w:tabs>
        <w:spacing w:after="0" w:line="240" w:lineRule="auto"/>
        <w:ind w:right="536"/>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развитие основ логического, знаково-символического и алгоритмического мышления;</w:t>
      </w:r>
    </w:p>
    <w:p w:rsidR="00FD0EA3" w:rsidRPr="00A73508" w:rsidRDefault="00FD0EA3" w:rsidP="00E66C0E">
      <w:pPr>
        <w:pStyle w:val="a4"/>
        <w:numPr>
          <w:ilvl w:val="0"/>
          <w:numId w:val="4"/>
        </w:numPr>
        <w:shd w:val="clear" w:color="auto" w:fill="FFFFFF"/>
        <w:tabs>
          <w:tab w:val="left" w:pos="709"/>
        </w:tabs>
        <w:spacing w:after="0" w:line="240" w:lineRule="auto"/>
        <w:ind w:right="536"/>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развитие пространственного воображения;</w:t>
      </w:r>
    </w:p>
    <w:p w:rsidR="00FD0EA3" w:rsidRPr="00A73508" w:rsidRDefault="00FD0EA3" w:rsidP="00E66C0E">
      <w:pPr>
        <w:pStyle w:val="a4"/>
        <w:numPr>
          <w:ilvl w:val="0"/>
          <w:numId w:val="4"/>
        </w:numPr>
        <w:shd w:val="clear" w:color="auto" w:fill="FFFFFF"/>
        <w:tabs>
          <w:tab w:val="left" w:pos="709"/>
        </w:tabs>
        <w:spacing w:after="0" w:line="240" w:lineRule="auto"/>
        <w:ind w:right="536"/>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развитие математической речи;</w:t>
      </w:r>
    </w:p>
    <w:p w:rsidR="00FD0EA3" w:rsidRPr="00A73508" w:rsidRDefault="00FD0EA3" w:rsidP="00E66C0E">
      <w:pPr>
        <w:pStyle w:val="a4"/>
        <w:numPr>
          <w:ilvl w:val="0"/>
          <w:numId w:val="4"/>
        </w:numPr>
        <w:shd w:val="clear" w:color="auto" w:fill="FFFFFF"/>
        <w:tabs>
          <w:tab w:val="left" w:pos="709"/>
        </w:tabs>
        <w:spacing w:after="0" w:line="240" w:lineRule="auto"/>
        <w:ind w:right="536"/>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формирование системы начальных математических знаний и умений их применять для решения учебно-познавательных и практических задач;</w:t>
      </w:r>
    </w:p>
    <w:p w:rsidR="00FD0EA3" w:rsidRPr="00A73508" w:rsidRDefault="00FD0EA3" w:rsidP="00E66C0E">
      <w:pPr>
        <w:pStyle w:val="a4"/>
        <w:numPr>
          <w:ilvl w:val="0"/>
          <w:numId w:val="4"/>
        </w:numPr>
        <w:shd w:val="clear" w:color="auto" w:fill="FFFFFF"/>
        <w:tabs>
          <w:tab w:val="left" w:pos="709"/>
        </w:tabs>
        <w:spacing w:after="0" w:line="240" w:lineRule="auto"/>
        <w:ind w:right="536"/>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формирование умения вести поиск информации и работать с ней;</w:t>
      </w:r>
    </w:p>
    <w:p w:rsidR="00FD0EA3" w:rsidRPr="00A73508" w:rsidRDefault="00FD0EA3" w:rsidP="00E66C0E">
      <w:pPr>
        <w:pStyle w:val="a4"/>
        <w:numPr>
          <w:ilvl w:val="0"/>
          <w:numId w:val="4"/>
        </w:numPr>
        <w:shd w:val="clear" w:color="auto" w:fill="FFFFFF"/>
        <w:tabs>
          <w:tab w:val="left" w:pos="709"/>
        </w:tabs>
        <w:spacing w:after="0" w:line="240" w:lineRule="auto"/>
        <w:ind w:right="536"/>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формирование первоначальных представлений о компьютерной грамотности;</w:t>
      </w:r>
    </w:p>
    <w:p w:rsidR="00FD0EA3" w:rsidRPr="00A73508" w:rsidRDefault="00FD0EA3" w:rsidP="00E66C0E">
      <w:pPr>
        <w:pStyle w:val="a4"/>
        <w:numPr>
          <w:ilvl w:val="0"/>
          <w:numId w:val="4"/>
        </w:numPr>
        <w:shd w:val="clear" w:color="auto" w:fill="FFFFFF"/>
        <w:tabs>
          <w:tab w:val="left" w:pos="709"/>
        </w:tabs>
        <w:spacing w:after="0" w:line="240" w:lineRule="auto"/>
        <w:ind w:right="536"/>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развитие познавательных способностей;</w:t>
      </w:r>
    </w:p>
    <w:p w:rsidR="00FD0EA3" w:rsidRPr="00A73508" w:rsidRDefault="00FD0EA3" w:rsidP="00E66C0E">
      <w:pPr>
        <w:pStyle w:val="a4"/>
        <w:numPr>
          <w:ilvl w:val="0"/>
          <w:numId w:val="4"/>
        </w:numPr>
        <w:shd w:val="clear" w:color="auto" w:fill="FFFFFF"/>
        <w:tabs>
          <w:tab w:val="left" w:pos="709"/>
        </w:tabs>
        <w:spacing w:after="0" w:line="240" w:lineRule="auto"/>
        <w:ind w:right="536"/>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воспитание стремления к расширению математических знаний;</w:t>
      </w:r>
    </w:p>
    <w:p w:rsidR="00FD0EA3" w:rsidRPr="00A73508" w:rsidRDefault="00FD0EA3" w:rsidP="00E66C0E">
      <w:pPr>
        <w:pStyle w:val="a4"/>
        <w:numPr>
          <w:ilvl w:val="0"/>
          <w:numId w:val="4"/>
        </w:numPr>
        <w:shd w:val="clear" w:color="auto" w:fill="FFFFFF"/>
        <w:tabs>
          <w:tab w:val="left" w:pos="709"/>
        </w:tabs>
        <w:spacing w:after="0" w:line="240" w:lineRule="auto"/>
        <w:ind w:right="536"/>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формирование критичности мышления;</w:t>
      </w:r>
    </w:p>
    <w:p w:rsidR="00FD0EA3" w:rsidRPr="00A73508" w:rsidRDefault="00FD0EA3" w:rsidP="00E66C0E">
      <w:pPr>
        <w:pStyle w:val="a4"/>
        <w:numPr>
          <w:ilvl w:val="0"/>
          <w:numId w:val="4"/>
        </w:numPr>
        <w:shd w:val="clear" w:color="auto" w:fill="FFFFFF"/>
        <w:tabs>
          <w:tab w:val="left" w:pos="709"/>
        </w:tabs>
        <w:spacing w:after="0" w:line="240" w:lineRule="auto"/>
        <w:ind w:right="536"/>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развитие умений аргументировано обосновывать и отстаивать высказанное суждение, оценивать и принимать суждения других.</w:t>
      </w:r>
    </w:p>
    <w:p w:rsidR="00FD0EA3" w:rsidRPr="00A73508" w:rsidRDefault="00FD0EA3" w:rsidP="006022BF">
      <w:pPr>
        <w:shd w:val="clear" w:color="auto" w:fill="FFFFFF"/>
        <w:tabs>
          <w:tab w:val="left" w:pos="709"/>
        </w:tabs>
        <w:spacing w:after="0" w:line="240" w:lineRule="auto"/>
        <w:ind w:left="710" w:right="536"/>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b/>
          <w:bCs/>
          <w:sz w:val="24"/>
          <w:szCs w:val="24"/>
          <w:lang w:eastAsia="ru-RU"/>
        </w:rPr>
        <w:t>Задачи:</w:t>
      </w:r>
    </w:p>
    <w:p w:rsidR="00FD0EA3" w:rsidRPr="00A73508" w:rsidRDefault="00FD0EA3" w:rsidP="00E66C0E">
      <w:pPr>
        <w:pStyle w:val="a4"/>
        <w:numPr>
          <w:ilvl w:val="0"/>
          <w:numId w:val="7"/>
        </w:numPr>
        <w:shd w:val="clear" w:color="auto" w:fill="FFFFFF"/>
        <w:tabs>
          <w:tab w:val="left" w:pos="709"/>
        </w:tabs>
        <w:spacing w:after="0" w:line="240" w:lineRule="auto"/>
        <w:ind w:right="536"/>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(умения устанавливать, описывать, моделировать и объяснять  количественные и пространственные отношения</w:t>
      </w:r>
      <w:r w:rsidR="00E66C0E" w:rsidRPr="00A73508">
        <w:rPr>
          <w:rFonts w:ascii="Times New Roman" w:eastAsia="Times New Roman" w:hAnsi="Times New Roman" w:cs="Times New Roman"/>
          <w:sz w:val="24"/>
          <w:szCs w:val="24"/>
          <w:lang w:eastAsia="ru-RU"/>
        </w:rPr>
        <w:t>)</w:t>
      </w:r>
    </w:p>
    <w:p w:rsidR="00FD0EA3" w:rsidRPr="00A73508" w:rsidRDefault="00FD0EA3" w:rsidP="00E66C0E">
      <w:pPr>
        <w:pStyle w:val="a4"/>
        <w:numPr>
          <w:ilvl w:val="0"/>
          <w:numId w:val="7"/>
        </w:numPr>
        <w:shd w:val="clear" w:color="auto" w:fill="FFFFFF"/>
        <w:tabs>
          <w:tab w:val="left" w:pos="709"/>
        </w:tabs>
        <w:spacing w:after="0" w:line="240" w:lineRule="auto"/>
        <w:ind w:right="536"/>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развитие основ логического, знаково-символического и алгоритмического мышления;</w:t>
      </w:r>
    </w:p>
    <w:p w:rsidR="00FD0EA3" w:rsidRPr="00A73508" w:rsidRDefault="00FD0EA3" w:rsidP="00E66C0E">
      <w:pPr>
        <w:pStyle w:val="a4"/>
        <w:numPr>
          <w:ilvl w:val="0"/>
          <w:numId w:val="7"/>
        </w:numPr>
        <w:shd w:val="clear" w:color="auto" w:fill="FFFFFF"/>
        <w:tabs>
          <w:tab w:val="left" w:pos="709"/>
        </w:tabs>
        <w:spacing w:after="0" w:line="240" w:lineRule="auto"/>
        <w:ind w:right="536"/>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развитие пространственного воображения;</w:t>
      </w:r>
    </w:p>
    <w:p w:rsidR="00FD0EA3" w:rsidRPr="00A73508" w:rsidRDefault="00FD0EA3" w:rsidP="00E66C0E">
      <w:pPr>
        <w:pStyle w:val="a4"/>
        <w:numPr>
          <w:ilvl w:val="0"/>
          <w:numId w:val="7"/>
        </w:numPr>
        <w:shd w:val="clear" w:color="auto" w:fill="FFFFFF"/>
        <w:tabs>
          <w:tab w:val="left" w:pos="709"/>
        </w:tabs>
        <w:spacing w:after="0" w:line="240" w:lineRule="auto"/>
        <w:ind w:right="536"/>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развитие математической речи;</w:t>
      </w:r>
    </w:p>
    <w:p w:rsidR="00FD0EA3" w:rsidRPr="00A73508" w:rsidRDefault="00FD0EA3" w:rsidP="00E66C0E">
      <w:pPr>
        <w:pStyle w:val="a4"/>
        <w:numPr>
          <w:ilvl w:val="0"/>
          <w:numId w:val="7"/>
        </w:numPr>
        <w:shd w:val="clear" w:color="auto" w:fill="FFFFFF"/>
        <w:tabs>
          <w:tab w:val="left" w:pos="709"/>
        </w:tabs>
        <w:spacing w:after="0" w:line="240" w:lineRule="auto"/>
        <w:ind w:right="536"/>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формирование системы начальных математических знаний и умений, умение их применять для решения учебно-познавательных и практических задач;</w:t>
      </w:r>
    </w:p>
    <w:p w:rsidR="00FD0EA3" w:rsidRPr="00A73508" w:rsidRDefault="00FD0EA3" w:rsidP="00E66C0E">
      <w:pPr>
        <w:pStyle w:val="a4"/>
        <w:numPr>
          <w:ilvl w:val="0"/>
          <w:numId w:val="7"/>
        </w:numPr>
        <w:shd w:val="clear" w:color="auto" w:fill="FFFFFF"/>
        <w:tabs>
          <w:tab w:val="left" w:pos="709"/>
        </w:tabs>
        <w:spacing w:after="0" w:line="240" w:lineRule="auto"/>
        <w:ind w:right="536"/>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формирование умения вести поиск информации и работать с ней;</w:t>
      </w:r>
    </w:p>
    <w:p w:rsidR="00FD0EA3" w:rsidRPr="00A73508" w:rsidRDefault="00FD0EA3" w:rsidP="00E66C0E">
      <w:pPr>
        <w:pStyle w:val="a4"/>
        <w:numPr>
          <w:ilvl w:val="0"/>
          <w:numId w:val="7"/>
        </w:numPr>
        <w:shd w:val="clear" w:color="auto" w:fill="FFFFFF"/>
        <w:tabs>
          <w:tab w:val="left" w:pos="709"/>
        </w:tabs>
        <w:spacing w:after="0" w:line="240" w:lineRule="auto"/>
        <w:ind w:right="536"/>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lastRenderedPageBreak/>
        <w:t>формирование первоначальных представлений о компьютерной грамотности;</w:t>
      </w:r>
    </w:p>
    <w:p w:rsidR="00FD0EA3" w:rsidRPr="00A73508" w:rsidRDefault="00FD0EA3" w:rsidP="00E66C0E">
      <w:pPr>
        <w:pStyle w:val="a4"/>
        <w:numPr>
          <w:ilvl w:val="0"/>
          <w:numId w:val="7"/>
        </w:numPr>
        <w:shd w:val="clear" w:color="auto" w:fill="FFFFFF"/>
        <w:tabs>
          <w:tab w:val="left" w:pos="709"/>
        </w:tabs>
        <w:spacing w:after="0" w:line="240" w:lineRule="auto"/>
        <w:ind w:right="536"/>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развитие познавательных способностей;</w:t>
      </w:r>
    </w:p>
    <w:p w:rsidR="00FD0EA3" w:rsidRPr="00A73508" w:rsidRDefault="00FD0EA3" w:rsidP="00E66C0E">
      <w:pPr>
        <w:pStyle w:val="a4"/>
        <w:numPr>
          <w:ilvl w:val="0"/>
          <w:numId w:val="7"/>
        </w:numPr>
        <w:shd w:val="clear" w:color="auto" w:fill="FFFFFF"/>
        <w:tabs>
          <w:tab w:val="left" w:pos="709"/>
        </w:tabs>
        <w:spacing w:after="0" w:line="240" w:lineRule="auto"/>
        <w:ind w:right="536"/>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воспитание стремления к расширению математических знаний;</w:t>
      </w:r>
    </w:p>
    <w:p w:rsidR="00FD0EA3" w:rsidRPr="00A73508" w:rsidRDefault="00FD0EA3" w:rsidP="00E66C0E">
      <w:pPr>
        <w:pStyle w:val="a4"/>
        <w:numPr>
          <w:ilvl w:val="0"/>
          <w:numId w:val="7"/>
        </w:numPr>
        <w:shd w:val="clear" w:color="auto" w:fill="FFFFFF"/>
        <w:tabs>
          <w:tab w:val="left" w:pos="709"/>
        </w:tabs>
        <w:spacing w:after="0" w:line="240" w:lineRule="auto"/>
        <w:ind w:right="536"/>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формирование критичности мышления;</w:t>
      </w:r>
    </w:p>
    <w:p w:rsidR="00FD0EA3" w:rsidRPr="00A73508" w:rsidRDefault="00FD0EA3" w:rsidP="00E66C0E">
      <w:pPr>
        <w:pStyle w:val="a4"/>
        <w:numPr>
          <w:ilvl w:val="0"/>
          <w:numId w:val="7"/>
        </w:numPr>
        <w:shd w:val="clear" w:color="auto" w:fill="FFFFFF"/>
        <w:tabs>
          <w:tab w:val="left" w:pos="709"/>
        </w:tabs>
        <w:spacing w:after="0" w:line="240" w:lineRule="auto"/>
        <w:ind w:right="536"/>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развитие умений аргументированно обосновывать и отстаивать высказанное суждение, оценивать и принимать суждения других.</w:t>
      </w:r>
    </w:p>
    <w:p w:rsidR="00FD0EA3" w:rsidRPr="00A73508" w:rsidRDefault="00FD0EA3" w:rsidP="00A73508">
      <w:pPr>
        <w:shd w:val="clear" w:color="auto" w:fill="FFFFFF"/>
        <w:tabs>
          <w:tab w:val="left" w:pos="709"/>
        </w:tabs>
        <w:spacing w:after="0" w:line="240" w:lineRule="auto"/>
        <w:ind w:left="710" w:right="536"/>
        <w:jc w:val="center"/>
        <w:rPr>
          <w:rFonts w:ascii="Times New Roman" w:eastAsia="Times New Roman" w:hAnsi="Times New Roman" w:cs="Times New Roman"/>
          <w:sz w:val="24"/>
          <w:szCs w:val="24"/>
          <w:lang w:eastAsia="ru-RU"/>
        </w:rPr>
      </w:pPr>
      <w:bookmarkStart w:id="0" w:name="_GoBack"/>
      <w:bookmarkEnd w:id="0"/>
      <w:r w:rsidRPr="00A73508">
        <w:rPr>
          <w:rFonts w:ascii="Times New Roman" w:eastAsia="Times New Roman" w:hAnsi="Times New Roman" w:cs="Times New Roman"/>
          <w:b/>
          <w:bCs/>
          <w:sz w:val="24"/>
          <w:szCs w:val="24"/>
          <w:lang w:eastAsia="ru-RU"/>
        </w:rPr>
        <w:t>Общая характеристика учебного предмета</w:t>
      </w:r>
    </w:p>
    <w:p w:rsidR="00FD0EA3" w:rsidRPr="00A73508" w:rsidRDefault="00E66C0E" w:rsidP="00E66C0E">
      <w:pPr>
        <w:shd w:val="clear" w:color="auto" w:fill="FFFFFF"/>
        <w:tabs>
          <w:tab w:val="left" w:pos="0"/>
        </w:tabs>
        <w:spacing w:after="0" w:line="240" w:lineRule="auto"/>
        <w:ind w:right="-30"/>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Учебный предмет «Математика»  </w:t>
      </w:r>
      <w:r w:rsidR="00FD0EA3" w:rsidRPr="00A73508">
        <w:rPr>
          <w:rFonts w:ascii="Times New Roman" w:eastAsia="Times New Roman" w:hAnsi="Times New Roman" w:cs="Times New Roman"/>
          <w:sz w:val="24"/>
          <w:szCs w:val="24"/>
          <w:lang w:eastAsia="ru-RU"/>
        </w:rPr>
        <w:t xml:space="preserve">– </w:t>
      </w:r>
      <w:r w:rsidRPr="00A73508">
        <w:rPr>
          <w:rFonts w:ascii="Times New Roman" w:eastAsia="Times New Roman" w:hAnsi="Times New Roman" w:cs="Times New Roman"/>
          <w:sz w:val="24"/>
          <w:szCs w:val="24"/>
          <w:lang w:eastAsia="ru-RU"/>
        </w:rPr>
        <w:t>предмет</w:t>
      </w:r>
      <w:r w:rsidR="00FD0EA3" w:rsidRPr="00A73508">
        <w:rPr>
          <w:rFonts w:ascii="Times New Roman" w:eastAsia="Times New Roman" w:hAnsi="Times New Roman" w:cs="Times New Roman"/>
          <w:sz w:val="24"/>
          <w:szCs w:val="24"/>
          <w:lang w:eastAsia="ru-RU"/>
        </w:rPr>
        <w:t xml:space="preserve"> интегрированный: в нём объединены арифметический, алгебраический и геометрический материалы. При этом основу </w:t>
      </w:r>
      <w:r w:rsidRPr="00A73508">
        <w:rPr>
          <w:rFonts w:ascii="Times New Roman" w:eastAsia="Times New Roman" w:hAnsi="Times New Roman" w:cs="Times New Roman"/>
          <w:sz w:val="24"/>
          <w:szCs w:val="24"/>
          <w:lang w:eastAsia="ru-RU"/>
        </w:rPr>
        <w:t xml:space="preserve">учебного предмета </w:t>
      </w:r>
      <w:r w:rsidR="00FD0EA3" w:rsidRPr="00A73508">
        <w:rPr>
          <w:rFonts w:ascii="Times New Roman" w:eastAsia="Times New Roman" w:hAnsi="Times New Roman" w:cs="Times New Roman"/>
          <w:sz w:val="24"/>
          <w:szCs w:val="24"/>
          <w:lang w:eastAsia="ru-RU"/>
        </w:rPr>
        <w:t xml:space="preserve">составляют представления о натуральном числе и нуле, о четырёх арифметических действиях с целыми неотрицательными числами и важнейших их свойствах, а так же основанное на этих знаниях осознанное и прочное усвоение приёмов устных и письменных вычислений. Наряду с этим, важное место в </w:t>
      </w:r>
      <w:r w:rsidRPr="00A73508">
        <w:rPr>
          <w:rFonts w:ascii="Times New Roman" w:eastAsia="Times New Roman" w:hAnsi="Times New Roman" w:cs="Times New Roman"/>
          <w:sz w:val="24"/>
          <w:szCs w:val="24"/>
          <w:lang w:eastAsia="ru-RU"/>
        </w:rPr>
        <w:t xml:space="preserve">учебном предмете </w:t>
      </w:r>
      <w:r w:rsidR="00FD0EA3" w:rsidRPr="00A73508">
        <w:rPr>
          <w:rFonts w:ascii="Times New Roman" w:eastAsia="Times New Roman" w:hAnsi="Times New Roman" w:cs="Times New Roman"/>
          <w:sz w:val="24"/>
          <w:szCs w:val="24"/>
          <w:lang w:eastAsia="ru-RU"/>
        </w:rPr>
        <w:t xml:space="preserve">занимает ознакомление с величинами и их измерением. </w:t>
      </w:r>
      <w:r w:rsidRPr="00A73508">
        <w:rPr>
          <w:rFonts w:ascii="Times New Roman" w:eastAsia="Times New Roman" w:hAnsi="Times New Roman" w:cs="Times New Roman"/>
          <w:sz w:val="24"/>
          <w:szCs w:val="24"/>
          <w:lang w:eastAsia="ru-RU"/>
        </w:rPr>
        <w:t>Учебный предмет</w:t>
      </w:r>
      <w:r w:rsidR="00FD0EA3" w:rsidRPr="00A73508">
        <w:rPr>
          <w:rFonts w:ascii="Times New Roman" w:eastAsia="Times New Roman" w:hAnsi="Times New Roman" w:cs="Times New Roman"/>
          <w:sz w:val="24"/>
          <w:szCs w:val="24"/>
          <w:lang w:eastAsia="ru-RU"/>
        </w:rPr>
        <w:t xml:space="preserve"> предполагает также формирование у детей пространственных представлений, ознакомление учащихся с различными геометрическими фигурами и некоторыми их свойствами, с простейшими чертёжными и измерительными приборами. Изучение математики должно создать прочную основу для дальнейшего обучения этому предмету. Концентрическое построение </w:t>
      </w:r>
      <w:r w:rsidRPr="00A73508">
        <w:rPr>
          <w:rFonts w:ascii="Times New Roman" w:eastAsia="Times New Roman" w:hAnsi="Times New Roman" w:cs="Times New Roman"/>
          <w:sz w:val="24"/>
          <w:szCs w:val="24"/>
          <w:lang w:eastAsia="ru-RU"/>
        </w:rPr>
        <w:t>учебного предмета</w:t>
      </w:r>
      <w:r w:rsidR="00FD0EA3" w:rsidRPr="00A73508">
        <w:rPr>
          <w:rFonts w:ascii="Times New Roman" w:eastAsia="Times New Roman" w:hAnsi="Times New Roman" w:cs="Times New Roman"/>
          <w:sz w:val="24"/>
          <w:szCs w:val="24"/>
          <w:lang w:eastAsia="ru-RU"/>
        </w:rPr>
        <w:t>, связанное с последовательным расширением области чисел, позволяет соблюсти  необходимую постепенность в нарастании трудности учебного материала и создаёт хорошие условия для совершенствования формируемых знаний, умений и навыков. Ведущие принципы обучения математике в младших классах – учёт возрастных особенностей учащихся, органическое сочетание обучения и воспитания, усвоения знаний и развитие познавательных способностей детей, практическая направленность преподавания, выработка необходимых для этого навыков. Характерными особенностями содержания математики являются: наличие содержания, обеспечивающего формирование общих учебных умений, навыков, способов деятельности; возможность осуществлять межпредметные связи с другими учебными предметами начальной школы.</w:t>
      </w:r>
    </w:p>
    <w:p w:rsidR="00FD0EA3" w:rsidRPr="00A73508" w:rsidRDefault="00FD0EA3" w:rsidP="00E66C0E">
      <w:pPr>
        <w:shd w:val="clear" w:color="auto" w:fill="FFFFFF"/>
        <w:spacing w:after="0" w:line="240" w:lineRule="auto"/>
        <w:ind w:right="-30"/>
        <w:jc w:val="both"/>
        <w:rPr>
          <w:rFonts w:ascii="Times New Roman" w:eastAsia="Times New Roman" w:hAnsi="Times New Roman" w:cs="Times New Roman"/>
          <w:b/>
          <w:bCs/>
          <w:sz w:val="24"/>
          <w:szCs w:val="24"/>
          <w:lang w:eastAsia="ru-RU"/>
        </w:rPr>
      </w:pPr>
      <w:r w:rsidRPr="00A73508">
        <w:rPr>
          <w:rFonts w:ascii="Times New Roman" w:eastAsia="Times New Roman" w:hAnsi="Times New Roman" w:cs="Times New Roman"/>
          <w:sz w:val="24"/>
          <w:szCs w:val="24"/>
          <w:lang w:eastAsia="ru-RU"/>
        </w:rPr>
        <w:t xml:space="preserve">Основу </w:t>
      </w:r>
      <w:r w:rsidR="00E66C0E" w:rsidRPr="00A73508">
        <w:rPr>
          <w:rFonts w:ascii="Times New Roman" w:eastAsia="Times New Roman" w:hAnsi="Times New Roman" w:cs="Times New Roman"/>
          <w:sz w:val="24"/>
          <w:szCs w:val="24"/>
          <w:lang w:eastAsia="ru-RU"/>
        </w:rPr>
        <w:t>учебного предмета</w:t>
      </w:r>
      <w:r w:rsidRPr="00A73508">
        <w:rPr>
          <w:rFonts w:ascii="Times New Roman" w:eastAsia="Times New Roman" w:hAnsi="Times New Roman" w:cs="Times New Roman"/>
          <w:sz w:val="24"/>
          <w:szCs w:val="24"/>
          <w:lang w:eastAsia="ru-RU"/>
        </w:rPr>
        <w:t xml:space="preserve"> математики в 4 классе составляет изучение нумерации многозначных чисел и четырёх арифметических действий с числами в пределах миллиона. Рабочая программа предполагает вместе с тем прочное знание изучаемых алгоритмов и отработку навыков письменных вычислений. Наряду с этим важное место в </w:t>
      </w:r>
      <w:r w:rsidR="00E66C0E" w:rsidRPr="00A73508">
        <w:rPr>
          <w:rFonts w:ascii="Times New Roman" w:eastAsia="Times New Roman" w:hAnsi="Times New Roman" w:cs="Times New Roman"/>
          <w:sz w:val="24"/>
          <w:szCs w:val="24"/>
          <w:lang w:eastAsia="ru-RU"/>
        </w:rPr>
        <w:t>учебном предмете</w:t>
      </w:r>
      <w:r w:rsidRPr="00A73508">
        <w:rPr>
          <w:rFonts w:ascii="Times New Roman" w:eastAsia="Times New Roman" w:hAnsi="Times New Roman" w:cs="Times New Roman"/>
          <w:sz w:val="24"/>
          <w:szCs w:val="24"/>
          <w:lang w:eastAsia="ru-RU"/>
        </w:rPr>
        <w:t xml:space="preserve"> занимает ознакомление с величинами и их измерением. Тема раздела «Нумерация» неразрывно связана </w:t>
      </w:r>
      <w:r w:rsidR="00E66C0E" w:rsidRPr="00A73508">
        <w:rPr>
          <w:rFonts w:ascii="Times New Roman" w:eastAsia="Times New Roman" w:hAnsi="Times New Roman" w:cs="Times New Roman"/>
          <w:sz w:val="24"/>
          <w:szCs w:val="24"/>
          <w:lang w:eastAsia="ru-RU"/>
        </w:rPr>
        <w:t xml:space="preserve">учебном предмете </w:t>
      </w:r>
      <w:r w:rsidRPr="00A73508">
        <w:rPr>
          <w:rFonts w:ascii="Times New Roman" w:eastAsia="Times New Roman" w:hAnsi="Times New Roman" w:cs="Times New Roman"/>
          <w:sz w:val="24"/>
          <w:szCs w:val="24"/>
          <w:lang w:eastAsia="ru-RU"/>
        </w:rPr>
        <w:t xml:space="preserve">с темой раздела (модуля) «Величины», содержание которой составляют ознакомление с новыми единицами измерения и обобщение знаний о величинах, приобретённых ранее составление сводных таблиц единиц длины, массы времени и работа над их усвоением. Специальное внимание уделяется рассмотрению задач знакомых уже видов, но построенных на понимании взаимосвязи между новыми величинами, а также творческий подход к решению задач. </w:t>
      </w:r>
      <w:proofErr w:type="gramStart"/>
      <w:r w:rsidRPr="00A73508">
        <w:rPr>
          <w:rFonts w:ascii="Times New Roman" w:eastAsia="Times New Roman" w:hAnsi="Times New Roman" w:cs="Times New Roman"/>
          <w:sz w:val="24"/>
          <w:szCs w:val="24"/>
          <w:lang w:eastAsia="ru-RU"/>
        </w:rPr>
        <w:t>Это задачи на нахождение начала, конца и продолжительности событий, решаемые действиями сложения и вычитания;   задачи,  построенные на знании взаимосвязи между скоростью, временем и расстоянием при равномерном движении, а так же задачи на вычисление площади прямоугольника по заданным его сторонам и задачи, обратные им.  Программа предусматривает раскрытие  взаимосвязи между компонентами и результатами действий.</w:t>
      </w:r>
      <w:proofErr w:type="gramEnd"/>
      <w:r w:rsidRPr="00A73508">
        <w:rPr>
          <w:rFonts w:ascii="Times New Roman" w:eastAsia="Times New Roman" w:hAnsi="Times New Roman" w:cs="Times New Roman"/>
          <w:sz w:val="24"/>
          <w:szCs w:val="24"/>
          <w:lang w:eastAsia="ru-RU"/>
        </w:rPr>
        <w:t xml:space="preserve"> Важнейшее значение придается умению сопоставлять, сравнивать, противопоставлять, устанавливать причинно-следственные связи, логически мыслить,  выяснять сходства и различия в рассматриваемых фактах, применять знания в практической деятельности, решать нестандартные задачи. С этой целью материал сгруппирован так, что изучение связанных между собой понятий, действий, задач сближено во времени. Умение осуществлять выбор действия при решении задач каждого вида  должно быть доведено почти до автоматизма. </w:t>
      </w:r>
      <w:r w:rsidRPr="00A73508">
        <w:rPr>
          <w:rFonts w:ascii="Times New Roman" w:eastAsia="Times New Roman" w:hAnsi="Times New Roman" w:cs="Times New Roman"/>
          <w:sz w:val="24"/>
          <w:szCs w:val="24"/>
          <w:lang w:eastAsia="ru-RU"/>
        </w:rPr>
        <w:lastRenderedPageBreak/>
        <w:t xml:space="preserve">Вместе с тем это умение должно быть хорошо осознанным, чтобы ученик всегда мог обосновать правильность выбора действия с помощью логических рассуждений. Серьезное значение уделяется обучению решению текстовых задач, объясняется тем, что это мощный инструмент для развития у детей воображения, логического мышления, речи. Решение задач укрепляет связь обучения с жизнью, пробуждает </w:t>
      </w:r>
      <w:proofErr w:type="gramStart"/>
      <w:r w:rsidRPr="00A73508">
        <w:rPr>
          <w:rFonts w:ascii="Times New Roman" w:eastAsia="Times New Roman" w:hAnsi="Times New Roman" w:cs="Times New Roman"/>
          <w:sz w:val="24"/>
          <w:szCs w:val="24"/>
          <w:lang w:eastAsia="ru-RU"/>
        </w:rPr>
        <w:t>у</w:t>
      </w:r>
      <w:proofErr w:type="gramEnd"/>
      <w:r w:rsidRPr="00A73508">
        <w:rPr>
          <w:rFonts w:ascii="Times New Roman" w:eastAsia="Times New Roman" w:hAnsi="Times New Roman" w:cs="Times New Roman"/>
          <w:sz w:val="24"/>
          <w:szCs w:val="24"/>
          <w:lang w:eastAsia="ru-RU"/>
        </w:rPr>
        <w:t xml:space="preserve"> </w:t>
      </w:r>
      <w:proofErr w:type="gramStart"/>
      <w:r w:rsidRPr="00A73508">
        <w:rPr>
          <w:rFonts w:ascii="Times New Roman" w:eastAsia="Times New Roman" w:hAnsi="Times New Roman" w:cs="Times New Roman"/>
          <w:sz w:val="24"/>
          <w:szCs w:val="24"/>
          <w:lang w:eastAsia="ru-RU"/>
        </w:rPr>
        <w:t>обучающихся</w:t>
      </w:r>
      <w:proofErr w:type="gramEnd"/>
      <w:r w:rsidRPr="00A73508">
        <w:rPr>
          <w:rFonts w:ascii="Times New Roman" w:eastAsia="Times New Roman" w:hAnsi="Times New Roman" w:cs="Times New Roman"/>
          <w:sz w:val="24"/>
          <w:szCs w:val="24"/>
          <w:lang w:eastAsia="ru-RU"/>
        </w:rPr>
        <w:t xml:space="preserve"> интерес к математическим знаниям и понимание их практического значения. Решение текстовых задач при соответствующем их подборе позволяет расширять кругозор ребенка, знакомя его с самыми разными сторонами окружающей действительности. Включение в программу элементов алгебраической пропедевтики позволяет повысить уровень формируемых обобщений, способствует развитию абстрактного мышления у учащихся.</w:t>
      </w:r>
      <w:r w:rsidRPr="00A73508">
        <w:rPr>
          <w:rFonts w:ascii="Times New Roman" w:eastAsia="Times New Roman" w:hAnsi="Times New Roman" w:cs="Times New Roman"/>
          <w:b/>
          <w:bCs/>
          <w:sz w:val="24"/>
          <w:szCs w:val="24"/>
          <w:lang w:eastAsia="ru-RU"/>
        </w:rPr>
        <w:t> </w:t>
      </w:r>
    </w:p>
    <w:p w:rsidR="00C4632D" w:rsidRPr="00A73508" w:rsidRDefault="00C4632D" w:rsidP="00E66C0E">
      <w:pPr>
        <w:pStyle w:val="a3"/>
        <w:tabs>
          <w:tab w:val="left" w:pos="709"/>
        </w:tabs>
        <w:spacing w:before="0" w:beforeAutospacing="0" w:after="0" w:afterAutospacing="0"/>
        <w:jc w:val="center"/>
      </w:pPr>
      <w:r w:rsidRPr="00A73508">
        <w:rPr>
          <w:b/>
          <w:bCs/>
        </w:rPr>
        <w:t>Описание ценностных ориентиров содержания учебного предмета</w:t>
      </w:r>
    </w:p>
    <w:p w:rsidR="00C4632D" w:rsidRPr="00A73508" w:rsidRDefault="00C4632D" w:rsidP="006022BF">
      <w:pPr>
        <w:pStyle w:val="a3"/>
        <w:tabs>
          <w:tab w:val="left" w:pos="709"/>
        </w:tabs>
        <w:spacing w:before="0" w:beforeAutospacing="0" w:after="0" w:afterAutospacing="0"/>
        <w:jc w:val="both"/>
      </w:pPr>
    </w:p>
    <w:p w:rsidR="00C4632D" w:rsidRPr="00A73508" w:rsidRDefault="00C4632D" w:rsidP="006022BF">
      <w:pPr>
        <w:pStyle w:val="a3"/>
        <w:tabs>
          <w:tab w:val="left" w:pos="709"/>
        </w:tabs>
        <w:spacing w:before="0" w:beforeAutospacing="0" w:after="0" w:afterAutospacing="0"/>
        <w:jc w:val="both"/>
      </w:pPr>
      <w:r w:rsidRPr="00A73508">
        <w:t>За последние десятилетия в обществе произошли кардинальные изменения в представлении о целях образования и путях их</w:t>
      </w:r>
      <w:r w:rsidR="00E66C0E" w:rsidRPr="00A73508">
        <w:t xml:space="preserve"> </w:t>
      </w:r>
      <w:r w:rsidRPr="00A73508">
        <w:t xml:space="preserve">реализации. </w:t>
      </w:r>
      <w:proofErr w:type="gramStart"/>
      <w:r w:rsidRPr="00A73508">
        <w:t>От признания знаний, умений и навыков как основных итогов образования произошёл переход к пониманию обучения как</w:t>
      </w:r>
      <w:r w:rsidR="00E66C0E" w:rsidRPr="00A73508">
        <w:t xml:space="preserve"> </w:t>
      </w:r>
      <w:r w:rsidRPr="00A73508">
        <w:t>процесса подготовки обучающихся к реальной жизни, готовности к тому, чтобы занять активную позицию, успешно решать жизненные</w:t>
      </w:r>
      <w:r w:rsidR="00E66C0E" w:rsidRPr="00A73508">
        <w:t xml:space="preserve"> </w:t>
      </w:r>
      <w:r w:rsidRPr="00A73508">
        <w:t>задачи, уметь сотрудничать и работать в группе, быть готовым к быстрому переучиванию в ответ на обновление знаний и требования рынка</w:t>
      </w:r>
      <w:r w:rsidR="00E66C0E" w:rsidRPr="00A73508">
        <w:t xml:space="preserve"> </w:t>
      </w:r>
      <w:r w:rsidRPr="00A73508">
        <w:t>труда.</w:t>
      </w:r>
      <w:proofErr w:type="gramEnd"/>
    </w:p>
    <w:p w:rsidR="00C4632D" w:rsidRPr="00A73508" w:rsidRDefault="00C4632D" w:rsidP="006022BF">
      <w:pPr>
        <w:pStyle w:val="a3"/>
        <w:tabs>
          <w:tab w:val="left" w:pos="709"/>
        </w:tabs>
        <w:spacing w:before="0" w:beforeAutospacing="0" w:after="0" w:afterAutospacing="0"/>
        <w:jc w:val="both"/>
      </w:pPr>
      <w:r w:rsidRPr="00A73508">
        <w:t>Ценностные ориентиры начального образования конкретизируют личностный, социальный и государственный заказ системе</w:t>
      </w:r>
      <w:r w:rsidR="00E66C0E" w:rsidRPr="00A73508">
        <w:t xml:space="preserve"> </w:t>
      </w:r>
      <w:r w:rsidRPr="00A73508">
        <w:t>образования, выраженный в Требованиях к результатам освоения основной образовательной программы, и отражают следующие целевые</w:t>
      </w:r>
      <w:r w:rsidR="00E66C0E" w:rsidRPr="00A73508">
        <w:t xml:space="preserve"> </w:t>
      </w:r>
      <w:r w:rsidRPr="00A73508">
        <w:t>установки системы начального общего образования:</w:t>
      </w:r>
    </w:p>
    <w:p w:rsidR="00C4632D" w:rsidRPr="00A73508" w:rsidRDefault="00C4632D" w:rsidP="006022BF">
      <w:pPr>
        <w:pStyle w:val="a3"/>
        <w:tabs>
          <w:tab w:val="left" w:pos="709"/>
        </w:tabs>
        <w:spacing w:before="0" w:beforeAutospacing="0" w:after="0" w:afterAutospacing="0"/>
        <w:jc w:val="both"/>
      </w:pPr>
      <w:r w:rsidRPr="00A73508">
        <w:rPr>
          <w:b/>
          <w:bCs/>
          <w:i/>
          <w:iCs/>
        </w:rPr>
        <w:t>формирование основ гражданской идентичности личности </w:t>
      </w:r>
      <w:r w:rsidRPr="00A73508">
        <w:t>на базе:</w:t>
      </w:r>
    </w:p>
    <w:p w:rsidR="00C4632D" w:rsidRPr="00A73508" w:rsidRDefault="00C4632D" w:rsidP="006022BF">
      <w:pPr>
        <w:pStyle w:val="a3"/>
        <w:tabs>
          <w:tab w:val="left" w:pos="709"/>
        </w:tabs>
        <w:spacing w:before="0" w:beforeAutospacing="0" w:after="0" w:afterAutospacing="0"/>
        <w:jc w:val="both"/>
      </w:pPr>
      <w:r w:rsidRPr="00A73508">
        <w:t>- чувства сопричастности и гордости за свою Родину, народ и историю, осознания ответственности человека за благосостояние общества;</w:t>
      </w:r>
    </w:p>
    <w:p w:rsidR="00C4632D" w:rsidRPr="00A73508" w:rsidRDefault="00C4632D" w:rsidP="006022BF">
      <w:pPr>
        <w:pStyle w:val="a3"/>
        <w:tabs>
          <w:tab w:val="left" w:pos="709"/>
        </w:tabs>
        <w:spacing w:before="0" w:beforeAutospacing="0" w:after="0" w:afterAutospacing="0"/>
        <w:jc w:val="both"/>
      </w:pPr>
      <w:r w:rsidRPr="00A73508">
        <w:t>- восприятия мира как единого и целостного при разнообразии культур, национальностей, религий; уважения истории и культуры каждого</w:t>
      </w:r>
      <w:r w:rsidR="00EA4734" w:rsidRPr="00A73508">
        <w:t xml:space="preserve"> </w:t>
      </w:r>
      <w:r w:rsidRPr="00A73508">
        <w:t>народа;</w:t>
      </w:r>
    </w:p>
    <w:p w:rsidR="00C4632D" w:rsidRPr="00A73508" w:rsidRDefault="00C4632D" w:rsidP="006022BF">
      <w:pPr>
        <w:pStyle w:val="a3"/>
        <w:tabs>
          <w:tab w:val="left" w:pos="709"/>
        </w:tabs>
        <w:spacing w:before="0" w:beforeAutospacing="0" w:after="0" w:afterAutospacing="0"/>
        <w:jc w:val="both"/>
      </w:pPr>
      <w:r w:rsidRPr="00A73508">
        <w:rPr>
          <w:b/>
          <w:bCs/>
          <w:i/>
          <w:iCs/>
        </w:rPr>
        <w:t>формирование психологических условий развития общения, сотрудничества </w:t>
      </w:r>
      <w:r w:rsidRPr="00A73508">
        <w:t>на основе:</w:t>
      </w:r>
    </w:p>
    <w:p w:rsidR="00C4632D" w:rsidRPr="00A73508" w:rsidRDefault="00C4632D" w:rsidP="006022BF">
      <w:pPr>
        <w:pStyle w:val="a3"/>
        <w:tabs>
          <w:tab w:val="left" w:pos="709"/>
        </w:tabs>
        <w:spacing w:before="0" w:beforeAutospacing="0" w:after="0" w:afterAutospacing="0"/>
        <w:jc w:val="both"/>
      </w:pPr>
      <w:r w:rsidRPr="00A73508">
        <w:t>- доброжелательности, доверия и внимания к людям, готовности к сотрудничеству и дружбе, оказанию помощи тем, кто в ней нуждается;</w:t>
      </w:r>
    </w:p>
    <w:p w:rsidR="00C4632D" w:rsidRPr="00A73508" w:rsidRDefault="00C4632D" w:rsidP="006022BF">
      <w:pPr>
        <w:pStyle w:val="a3"/>
        <w:tabs>
          <w:tab w:val="left" w:pos="709"/>
        </w:tabs>
        <w:spacing w:before="0" w:beforeAutospacing="0" w:after="0" w:afterAutospacing="0"/>
        <w:jc w:val="both"/>
      </w:pPr>
      <w:r w:rsidRPr="00A73508">
        <w:t>- уважения к окружающим — умения слушать и слышать партнёра, признавать право каждого на собственное мнение и принимать</w:t>
      </w:r>
      <w:r w:rsidR="00EA4734" w:rsidRPr="00A73508">
        <w:t xml:space="preserve"> </w:t>
      </w:r>
      <w:r w:rsidRPr="00A73508">
        <w:t>решения с учётом позиций всех участников;</w:t>
      </w:r>
    </w:p>
    <w:p w:rsidR="00C4632D" w:rsidRPr="00A73508" w:rsidRDefault="00C4632D" w:rsidP="006022BF">
      <w:pPr>
        <w:pStyle w:val="a3"/>
        <w:tabs>
          <w:tab w:val="left" w:pos="709"/>
        </w:tabs>
        <w:spacing w:before="0" w:beforeAutospacing="0" w:after="0" w:afterAutospacing="0"/>
        <w:jc w:val="both"/>
      </w:pPr>
      <w:r w:rsidRPr="00A73508">
        <w:rPr>
          <w:b/>
          <w:bCs/>
          <w:i/>
          <w:iCs/>
        </w:rPr>
        <w:t>развитие ценностно-смысловой сферы личности </w:t>
      </w:r>
      <w:r w:rsidRPr="00A73508">
        <w:t>на основе общечеловеческих принципов нравственности и гуманизма:</w:t>
      </w:r>
    </w:p>
    <w:p w:rsidR="00C4632D" w:rsidRPr="00A73508" w:rsidRDefault="00C4632D" w:rsidP="006022BF">
      <w:pPr>
        <w:pStyle w:val="a3"/>
        <w:tabs>
          <w:tab w:val="left" w:pos="709"/>
        </w:tabs>
        <w:spacing w:before="0" w:beforeAutospacing="0" w:after="0" w:afterAutospacing="0"/>
        <w:jc w:val="both"/>
      </w:pPr>
      <w:r w:rsidRPr="00A73508">
        <w:t>- принятия и уважения ценностей семьи и образовательного учреждения, коллектива и общества и стремления следовать им;</w:t>
      </w:r>
    </w:p>
    <w:p w:rsidR="00C4632D" w:rsidRPr="00A73508" w:rsidRDefault="00C4632D" w:rsidP="006022BF">
      <w:pPr>
        <w:pStyle w:val="a3"/>
        <w:tabs>
          <w:tab w:val="left" w:pos="709"/>
        </w:tabs>
        <w:spacing w:before="0" w:beforeAutospacing="0" w:after="0" w:afterAutospacing="0"/>
        <w:jc w:val="both"/>
      </w:pPr>
      <w:r w:rsidRPr="00A73508">
        <w:t xml:space="preserve">- ориентации в нравственном содержании и </w:t>
      </w:r>
      <w:proofErr w:type="gramStart"/>
      <w:r w:rsidRPr="00A73508">
        <w:t>смысле</w:t>
      </w:r>
      <w:proofErr w:type="gramEnd"/>
      <w:r w:rsidRPr="00A73508">
        <w:t xml:space="preserve"> как собственных поступков, так и поступков окружающих людей, развития этических</w:t>
      </w:r>
      <w:r w:rsidR="00EA4734" w:rsidRPr="00A73508">
        <w:t xml:space="preserve"> </w:t>
      </w:r>
      <w:r w:rsidRPr="00A73508">
        <w:t>чувств (стыда, вины, совести) как регуляторов морального поведения;</w:t>
      </w:r>
    </w:p>
    <w:p w:rsidR="00C4632D" w:rsidRPr="00A73508" w:rsidRDefault="00C4632D" w:rsidP="006022BF">
      <w:pPr>
        <w:pStyle w:val="a3"/>
        <w:tabs>
          <w:tab w:val="left" w:pos="709"/>
        </w:tabs>
        <w:spacing w:before="0" w:beforeAutospacing="0" w:after="0" w:afterAutospacing="0"/>
        <w:jc w:val="both"/>
      </w:pPr>
      <w:r w:rsidRPr="00A73508">
        <w:t>- формирования эстетических чувств и чувства прекрасного через знакомство с национальной, отечественной и мировой художественной</w:t>
      </w:r>
      <w:r w:rsidR="00EA4734" w:rsidRPr="00A73508">
        <w:t xml:space="preserve"> </w:t>
      </w:r>
      <w:r w:rsidRPr="00A73508">
        <w:t>культурой;</w:t>
      </w:r>
    </w:p>
    <w:p w:rsidR="00C4632D" w:rsidRPr="00A73508" w:rsidRDefault="00C4632D" w:rsidP="006022BF">
      <w:pPr>
        <w:pStyle w:val="a3"/>
        <w:tabs>
          <w:tab w:val="left" w:pos="709"/>
        </w:tabs>
        <w:spacing w:before="0" w:beforeAutospacing="0" w:after="0" w:afterAutospacing="0"/>
        <w:jc w:val="both"/>
      </w:pPr>
      <w:r w:rsidRPr="00A73508">
        <w:rPr>
          <w:b/>
          <w:bCs/>
          <w:i/>
          <w:iCs/>
        </w:rPr>
        <w:t>развитие умения учиться </w:t>
      </w:r>
      <w:r w:rsidRPr="00A73508">
        <w:t>как первого шага к самообразованию и самовоспитанию, а именно:</w:t>
      </w:r>
    </w:p>
    <w:p w:rsidR="00C4632D" w:rsidRPr="00A73508" w:rsidRDefault="00C4632D" w:rsidP="006022BF">
      <w:pPr>
        <w:pStyle w:val="a3"/>
        <w:tabs>
          <w:tab w:val="left" w:pos="709"/>
        </w:tabs>
        <w:spacing w:before="0" w:beforeAutospacing="0" w:after="0" w:afterAutospacing="0"/>
        <w:jc w:val="both"/>
      </w:pPr>
      <w:r w:rsidRPr="00A73508">
        <w:t>- развитие широких познавательных интересов, инициативы и любознательности, мотивов познания и творчества;</w:t>
      </w:r>
    </w:p>
    <w:p w:rsidR="00C4632D" w:rsidRPr="00A73508" w:rsidRDefault="00C4632D" w:rsidP="006022BF">
      <w:pPr>
        <w:pStyle w:val="a3"/>
        <w:tabs>
          <w:tab w:val="left" w:pos="709"/>
        </w:tabs>
        <w:spacing w:before="0" w:beforeAutospacing="0" w:after="0" w:afterAutospacing="0"/>
        <w:jc w:val="both"/>
      </w:pPr>
      <w:r w:rsidRPr="00A73508">
        <w:t>- формирование умения учиться и способности к организации своей деятельности (планированию, контролю, оценке);</w:t>
      </w:r>
    </w:p>
    <w:p w:rsidR="00C4632D" w:rsidRPr="00A73508" w:rsidRDefault="00C4632D" w:rsidP="006022BF">
      <w:pPr>
        <w:pStyle w:val="a3"/>
        <w:tabs>
          <w:tab w:val="left" w:pos="709"/>
        </w:tabs>
        <w:spacing w:before="0" w:beforeAutospacing="0" w:after="0" w:afterAutospacing="0"/>
        <w:jc w:val="both"/>
      </w:pPr>
      <w:r w:rsidRPr="00A73508">
        <w:rPr>
          <w:b/>
          <w:bCs/>
          <w:i/>
          <w:iCs/>
        </w:rPr>
        <w:t>развитие самостоятельности, инициативы и ответственности личности </w:t>
      </w:r>
      <w:r w:rsidRPr="00A73508">
        <w:t>как условия её самоактуализации:</w:t>
      </w:r>
    </w:p>
    <w:p w:rsidR="00C4632D" w:rsidRPr="00A73508" w:rsidRDefault="00C4632D" w:rsidP="006022BF">
      <w:pPr>
        <w:pStyle w:val="a3"/>
        <w:tabs>
          <w:tab w:val="left" w:pos="709"/>
        </w:tabs>
        <w:spacing w:before="0" w:beforeAutospacing="0" w:after="0" w:afterAutospacing="0"/>
        <w:jc w:val="both"/>
      </w:pPr>
      <w:r w:rsidRPr="00A73508">
        <w:lastRenderedPageBreak/>
        <w:t>- формирование самоуважения и эмоционально-положительного отношения к себе, готовности открыто выражать и отстаивать свою</w:t>
      </w:r>
      <w:r w:rsidR="00EA4734" w:rsidRPr="00A73508">
        <w:t xml:space="preserve"> </w:t>
      </w:r>
      <w:r w:rsidRPr="00A73508">
        <w:t>позицию, критичности к своим поступкам и умения адекватно их оценивать;</w:t>
      </w:r>
    </w:p>
    <w:p w:rsidR="00C4632D" w:rsidRPr="00A73508" w:rsidRDefault="00C4632D" w:rsidP="006022BF">
      <w:pPr>
        <w:pStyle w:val="a3"/>
        <w:tabs>
          <w:tab w:val="left" w:pos="709"/>
        </w:tabs>
        <w:spacing w:before="0" w:beforeAutospacing="0" w:after="0" w:afterAutospacing="0"/>
        <w:jc w:val="both"/>
      </w:pPr>
      <w:r w:rsidRPr="00A73508">
        <w:t>- развитие готовности к самостоятельным поступкам и действиям, ответственности за их результаты;</w:t>
      </w:r>
    </w:p>
    <w:p w:rsidR="00C4632D" w:rsidRPr="00A73508" w:rsidRDefault="00C4632D" w:rsidP="006022BF">
      <w:pPr>
        <w:pStyle w:val="a3"/>
        <w:tabs>
          <w:tab w:val="left" w:pos="709"/>
        </w:tabs>
        <w:spacing w:before="0" w:beforeAutospacing="0" w:after="0" w:afterAutospacing="0"/>
        <w:jc w:val="both"/>
      </w:pPr>
      <w:r w:rsidRPr="00A73508">
        <w:t>- формирование целеустремлённости и настойчивости в достижении целей, готовности к преодолению трудностей и жизненного оптимизма;</w:t>
      </w:r>
    </w:p>
    <w:p w:rsidR="00C4632D" w:rsidRPr="00A73508" w:rsidRDefault="00EA4734" w:rsidP="006022BF">
      <w:pPr>
        <w:pStyle w:val="a3"/>
        <w:tabs>
          <w:tab w:val="left" w:pos="709"/>
        </w:tabs>
        <w:spacing w:before="0" w:beforeAutospacing="0" w:after="0" w:afterAutospacing="0"/>
        <w:jc w:val="both"/>
      </w:pPr>
      <w:r w:rsidRPr="00A73508">
        <w:t xml:space="preserve">- </w:t>
      </w:r>
      <w:r w:rsidR="00C4632D" w:rsidRPr="00A73508">
        <w:t>формирование умения противостоять действиям и влияниям, представляющим угрозу жизни, здоровью, безопасности личности и</w:t>
      </w:r>
      <w:r w:rsidRPr="00A73508">
        <w:t xml:space="preserve"> </w:t>
      </w:r>
      <w:r w:rsidR="00C4632D" w:rsidRPr="00A73508">
        <w:t>общества, в пределах своих возможностей, в частности проявлять избирательность к информации, уважать частную жизнь и результаты</w:t>
      </w:r>
      <w:r w:rsidRPr="00A73508">
        <w:t xml:space="preserve"> </w:t>
      </w:r>
      <w:r w:rsidR="00C4632D" w:rsidRPr="00A73508">
        <w:t>труда других людей.</w:t>
      </w:r>
    </w:p>
    <w:p w:rsidR="00C4632D" w:rsidRPr="00A73508" w:rsidRDefault="00C4632D" w:rsidP="006022BF">
      <w:pPr>
        <w:pStyle w:val="a3"/>
        <w:tabs>
          <w:tab w:val="left" w:pos="709"/>
        </w:tabs>
        <w:spacing w:before="0" w:beforeAutospacing="0" w:after="0" w:afterAutospacing="0"/>
        <w:jc w:val="both"/>
      </w:pPr>
      <w:r w:rsidRPr="00A73508">
        <w:t>Реализация ценностных ориентиров общего образования в единстве процессов обучения и воспитания, познавательного и</w:t>
      </w:r>
      <w:r w:rsidR="00EA4734" w:rsidRPr="00A73508">
        <w:t xml:space="preserve"> </w:t>
      </w:r>
      <w:r w:rsidRPr="00A73508">
        <w:t>личностного развития обучающихся на основе формирования общих учебных умений, обобщённых способов действия обеспечивает</w:t>
      </w:r>
      <w:r w:rsidR="00EA4734" w:rsidRPr="00A73508">
        <w:t xml:space="preserve"> </w:t>
      </w:r>
      <w:r w:rsidRPr="00A73508">
        <w:t>высокую эффективность решения жизненных задач и возможность саморазвития обучающихся.</w:t>
      </w:r>
    </w:p>
    <w:p w:rsidR="00C4632D" w:rsidRPr="00A73508" w:rsidRDefault="00C4632D" w:rsidP="006022BF">
      <w:pPr>
        <w:pStyle w:val="a3"/>
        <w:tabs>
          <w:tab w:val="left" w:pos="709"/>
        </w:tabs>
        <w:spacing w:before="0" w:beforeAutospacing="0" w:after="0" w:afterAutospacing="0"/>
        <w:jc w:val="both"/>
      </w:pPr>
    </w:p>
    <w:p w:rsidR="00C4632D" w:rsidRPr="00A73508" w:rsidRDefault="00C4632D" w:rsidP="00E66C0E">
      <w:pPr>
        <w:pStyle w:val="a3"/>
        <w:tabs>
          <w:tab w:val="left" w:pos="709"/>
        </w:tabs>
        <w:spacing w:before="0" w:beforeAutospacing="0" w:after="0" w:afterAutospacing="0"/>
        <w:jc w:val="center"/>
      </w:pPr>
      <w:r w:rsidRPr="00A73508">
        <w:rPr>
          <w:b/>
          <w:bCs/>
        </w:rPr>
        <w:t>Ведущие целевые установки предмета «Математика»</w:t>
      </w:r>
    </w:p>
    <w:p w:rsidR="00C4632D" w:rsidRPr="00A73508" w:rsidRDefault="00C4632D" w:rsidP="006022BF">
      <w:pPr>
        <w:pStyle w:val="a3"/>
        <w:tabs>
          <w:tab w:val="left" w:pos="709"/>
        </w:tabs>
        <w:spacing w:before="0" w:beforeAutospacing="0" w:after="0" w:afterAutospacing="0"/>
        <w:jc w:val="both"/>
      </w:pPr>
    </w:p>
    <w:p w:rsidR="00C4632D" w:rsidRPr="00A73508" w:rsidRDefault="00C4632D" w:rsidP="006022BF">
      <w:pPr>
        <w:pStyle w:val="a3"/>
        <w:tabs>
          <w:tab w:val="left" w:pos="709"/>
        </w:tabs>
        <w:spacing w:before="0" w:beforeAutospacing="0" w:after="0" w:afterAutospacing="0"/>
        <w:jc w:val="both"/>
      </w:pPr>
      <w:r w:rsidRPr="00A73508">
        <w:t>- использование начальных математических знаний для описания и объяснения окружающих предметов, процессов, явлений, а также</w:t>
      </w:r>
      <w:r w:rsidR="00E66C0E" w:rsidRPr="00A73508">
        <w:t xml:space="preserve"> </w:t>
      </w:r>
      <w:r w:rsidRPr="00A73508">
        <w:t>оценки их количественных и пространственных отношений;</w:t>
      </w:r>
    </w:p>
    <w:p w:rsidR="00C4632D" w:rsidRPr="00A73508" w:rsidRDefault="00C4632D" w:rsidP="006022BF">
      <w:pPr>
        <w:pStyle w:val="a3"/>
        <w:tabs>
          <w:tab w:val="left" w:pos="709"/>
        </w:tabs>
        <w:spacing w:before="0" w:beforeAutospacing="0" w:after="0" w:afterAutospacing="0"/>
        <w:jc w:val="both"/>
      </w:pPr>
      <w:r w:rsidRPr="00A73508">
        <w:t>- овладение основами логического и алгоритмического мышления, пространственного воображения и математической речи, измерения,</w:t>
      </w:r>
      <w:r w:rsidR="00E66C0E" w:rsidRPr="00A73508">
        <w:t xml:space="preserve"> </w:t>
      </w:r>
      <w:r w:rsidRPr="00A73508">
        <w:t>пересчета, прикидки и оценки, наглядного представления данных и процессов, записи и выполнения алгоритмов;</w:t>
      </w:r>
    </w:p>
    <w:p w:rsidR="00C4632D" w:rsidRPr="00A73508" w:rsidRDefault="00C4632D" w:rsidP="006022BF">
      <w:pPr>
        <w:pStyle w:val="a3"/>
        <w:tabs>
          <w:tab w:val="left" w:pos="709"/>
        </w:tabs>
        <w:spacing w:before="0" w:beforeAutospacing="0" w:after="0" w:afterAutospacing="0"/>
        <w:jc w:val="both"/>
      </w:pPr>
      <w:r w:rsidRPr="00A73508">
        <w:t>- приобретение начального опыта применения математических знаний для решения учебно-познавательных и учебно-практических</w:t>
      </w:r>
      <w:r w:rsidR="00E66C0E" w:rsidRPr="00A73508">
        <w:t xml:space="preserve"> </w:t>
      </w:r>
      <w:r w:rsidRPr="00A73508">
        <w:t>задач;</w:t>
      </w:r>
    </w:p>
    <w:p w:rsidR="00FD0EA3" w:rsidRPr="00A73508" w:rsidRDefault="00C4632D" w:rsidP="008A5F70">
      <w:pPr>
        <w:pStyle w:val="a3"/>
        <w:tabs>
          <w:tab w:val="left" w:pos="709"/>
        </w:tabs>
        <w:spacing w:before="0" w:beforeAutospacing="0" w:after="0" w:afterAutospacing="0"/>
        <w:jc w:val="both"/>
      </w:pPr>
      <w:r w:rsidRPr="00A73508">
        <w:t>- умение выполнять устно и письменно арифметические действия с числами и числовыми выражениями, решать текстовые задачи,</w:t>
      </w:r>
      <w:r w:rsidR="00E66C0E" w:rsidRPr="00A73508">
        <w:t xml:space="preserve"> </w:t>
      </w:r>
      <w:r w:rsidRPr="00A73508">
        <w:t>выполнять и строить алгоритмы и стратегии в игре, исследовать, распознавать и изображать геометрические фигуры, работать с таблицами,</w:t>
      </w:r>
      <w:r w:rsidR="00E66C0E" w:rsidRPr="00A73508">
        <w:t xml:space="preserve"> </w:t>
      </w:r>
      <w:r w:rsidRPr="00A73508">
        <w:t>схемами, графиками и диаграммами, цепочками, совокупностями, представлять, анализировать и интерпретировать данные.</w:t>
      </w:r>
    </w:p>
    <w:p w:rsidR="00FD0EA3" w:rsidRPr="00A73508" w:rsidRDefault="00FD0EA3" w:rsidP="006022BF">
      <w:pPr>
        <w:shd w:val="clear" w:color="auto" w:fill="FFFFFF"/>
        <w:tabs>
          <w:tab w:val="left" w:pos="709"/>
        </w:tabs>
        <w:spacing w:after="0" w:line="240" w:lineRule="auto"/>
        <w:ind w:left="720"/>
        <w:jc w:val="both"/>
        <w:rPr>
          <w:rFonts w:ascii="Times New Roman" w:eastAsia="Times New Roman" w:hAnsi="Times New Roman" w:cs="Times New Roman"/>
          <w:b/>
          <w:bCs/>
          <w:sz w:val="24"/>
          <w:szCs w:val="24"/>
          <w:lang w:eastAsia="ru-RU"/>
        </w:rPr>
      </w:pPr>
    </w:p>
    <w:p w:rsidR="00FD0EA3" w:rsidRPr="00A73508" w:rsidRDefault="00FD0EA3" w:rsidP="00EA4734">
      <w:pPr>
        <w:shd w:val="clear" w:color="auto" w:fill="FFFFFF"/>
        <w:tabs>
          <w:tab w:val="left" w:pos="709"/>
        </w:tabs>
        <w:spacing w:after="0" w:line="240" w:lineRule="auto"/>
        <w:ind w:left="720"/>
        <w:jc w:val="center"/>
        <w:rPr>
          <w:rFonts w:ascii="Times New Roman" w:eastAsia="Times New Roman" w:hAnsi="Times New Roman" w:cs="Times New Roman"/>
          <w:b/>
          <w:bCs/>
          <w:sz w:val="24"/>
          <w:szCs w:val="24"/>
          <w:lang w:eastAsia="ru-RU"/>
        </w:rPr>
      </w:pPr>
      <w:r w:rsidRPr="00A73508">
        <w:rPr>
          <w:rFonts w:ascii="Times New Roman" w:eastAsia="Times New Roman" w:hAnsi="Times New Roman" w:cs="Times New Roman"/>
          <w:b/>
          <w:bCs/>
          <w:sz w:val="24"/>
          <w:szCs w:val="24"/>
          <w:lang w:eastAsia="ru-RU"/>
        </w:rPr>
        <w:t>Описание места уч</w:t>
      </w:r>
      <w:r w:rsidR="00EA4734" w:rsidRPr="00A73508">
        <w:rPr>
          <w:rFonts w:ascii="Times New Roman" w:eastAsia="Times New Roman" w:hAnsi="Times New Roman" w:cs="Times New Roman"/>
          <w:b/>
          <w:bCs/>
          <w:sz w:val="24"/>
          <w:szCs w:val="24"/>
          <w:lang w:eastAsia="ru-RU"/>
        </w:rPr>
        <w:t>ебного предмета в учебном плане</w:t>
      </w:r>
    </w:p>
    <w:p w:rsidR="00EA4734" w:rsidRPr="00A73508" w:rsidRDefault="00EA4734" w:rsidP="00EA4734">
      <w:pPr>
        <w:shd w:val="clear" w:color="auto" w:fill="FFFFFF"/>
        <w:tabs>
          <w:tab w:val="left" w:pos="709"/>
        </w:tabs>
        <w:spacing w:after="0" w:line="240" w:lineRule="auto"/>
        <w:ind w:left="720"/>
        <w:jc w:val="center"/>
        <w:rPr>
          <w:rFonts w:ascii="Times New Roman" w:eastAsia="Times New Roman" w:hAnsi="Times New Roman" w:cs="Times New Roman"/>
          <w:sz w:val="24"/>
          <w:szCs w:val="24"/>
          <w:lang w:eastAsia="ru-RU"/>
        </w:rPr>
      </w:pPr>
    </w:p>
    <w:p w:rsidR="00FD0EA3" w:rsidRPr="00A73508" w:rsidRDefault="00FD0EA3" w:rsidP="00EA4734">
      <w:pPr>
        <w:shd w:val="clear" w:color="auto" w:fill="FFFFFF"/>
        <w:tabs>
          <w:tab w:val="left" w:pos="0"/>
        </w:tabs>
        <w:spacing w:after="0" w:line="240" w:lineRule="auto"/>
        <w:ind w:right="536"/>
        <w:jc w:val="both"/>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На изучение математики в каждом классе начальной школы отводится по 4 ч в неделю. Курс рассчитан на 540 ч:</w:t>
      </w:r>
      <w:r w:rsidR="008A5F70" w:rsidRPr="00A73508">
        <w:rPr>
          <w:rFonts w:ascii="Times New Roman" w:eastAsia="Times New Roman" w:hAnsi="Times New Roman" w:cs="Times New Roman"/>
          <w:sz w:val="24"/>
          <w:szCs w:val="24"/>
          <w:lang w:eastAsia="ru-RU"/>
        </w:rPr>
        <w:t xml:space="preserve"> </w:t>
      </w:r>
      <w:r w:rsidRPr="00A73508">
        <w:rPr>
          <w:rFonts w:ascii="Times New Roman" w:eastAsia="Times New Roman" w:hAnsi="Times New Roman" w:cs="Times New Roman"/>
          <w:sz w:val="24"/>
          <w:szCs w:val="24"/>
          <w:lang w:eastAsia="ru-RU"/>
        </w:rPr>
        <w:t xml:space="preserve"> в 1 классе — 132 ч (33 учебные недели), во 2—4 классах — по 136 ч (34 учебные недели в каждом классе).</w:t>
      </w:r>
    </w:p>
    <w:p w:rsidR="00EA4734" w:rsidRPr="00A73508" w:rsidRDefault="00EA4734" w:rsidP="00EA4734">
      <w:pPr>
        <w:shd w:val="clear" w:color="auto" w:fill="FFFFFF"/>
        <w:tabs>
          <w:tab w:val="left" w:pos="0"/>
        </w:tabs>
        <w:spacing w:after="0" w:line="240" w:lineRule="auto"/>
        <w:ind w:right="536"/>
        <w:jc w:val="both"/>
        <w:rPr>
          <w:rFonts w:ascii="Times New Roman" w:eastAsia="Times New Roman" w:hAnsi="Times New Roman" w:cs="Times New Roman"/>
          <w:sz w:val="24"/>
          <w:szCs w:val="24"/>
          <w:lang w:eastAsia="ru-RU"/>
        </w:rPr>
      </w:pPr>
    </w:p>
    <w:p w:rsidR="00EA4734" w:rsidRPr="00A73508" w:rsidRDefault="00EA4734" w:rsidP="00EA4734">
      <w:pPr>
        <w:pStyle w:val="a3"/>
        <w:shd w:val="clear" w:color="auto" w:fill="FFFFFF"/>
        <w:tabs>
          <w:tab w:val="left" w:pos="709"/>
        </w:tabs>
        <w:spacing w:before="0" w:beforeAutospacing="0" w:after="0" w:afterAutospacing="0"/>
        <w:jc w:val="center"/>
        <w:rPr>
          <w:b/>
        </w:rPr>
      </w:pPr>
      <w:r w:rsidRPr="00A73508">
        <w:rPr>
          <w:b/>
        </w:rPr>
        <w:t>Формы контроля</w:t>
      </w:r>
    </w:p>
    <w:p w:rsidR="00EA4734" w:rsidRPr="00A73508" w:rsidRDefault="00EA4734" w:rsidP="006022BF">
      <w:pPr>
        <w:pStyle w:val="a3"/>
        <w:shd w:val="clear" w:color="auto" w:fill="FFFFFF"/>
        <w:tabs>
          <w:tab w:val="left" w:pos="709"/>
        </w:tabs>
        <w:spacing w:before="0" w:beforeAutospacing="0" w:after="0" w:afterAutospacing="0"/>
        <w:jc w:val="both"/>
      </w:pPr>
    </w:p>
    <w:p w:rsidR="00C4632D" w:rsidRPr="00A73508" w:rsidRDefault="00C4632D" w:rsidP="006022BF">
      <w:pPr>
        <w:pStyle w:val="a3"/>
        <w:shd w:val="clear" w:color="auto" w:fill="FFFFFF"/>
        <w:tabs>
          <w:tab w:val="left" w:pos="709"/>
        </w:tabs>
        <w:spacing w:before="0" w:beforeAutospacing="0" w:after="0" w:afterAutospacing="0"/>
        <w:jc w:val="both"/>
      </w:pPr>
      <w:r w:rsidRPr="00A73508">
        <w:t>В соответствии с требованиями Стандарта, составляющей комплекса оценки достижений являются материалы стартовой диагностики, промежуточных и итоговых стандартизированных работ по математике. Остальные работы подобраны так, чтобы их совокупность демонстрировала нарастающие успешность, объём и глубину знаний, достижение более высоких уровней формируемых учебных действий.</w:t>
      </w:r>
    </w:p>
    <w:p w:rsidR="00C4632D" w:rsidRPr="00A73508" w:rsidRDefault="00C4632D" w:rsidP="006022BF">
      <w:pPr>
        <w:pStyle w:val="a3"/>
        <w:shd w:val="clear" w:color="auto" w:fill="FFFFFF"/>
        <w:tabs>
          <w:tab w:val="left" w:pos="709"/>
        </w:tabs>
        <w:spacing w:before="0" w:beforeAutospacing="0" w:after="0" w:afterAutospacing="0"/>
        <w:jc w:val="both"/>
      </w:pPr>
    </w:p>
    <w:p w:rsidR="00C4632D" w:rsidRPr="00A73508" w:rsidRDefault="00C4632D" w:rsidP="006022BF">
      <w:pPr>
        <w:pStyle w:val="a3"/>
        <w:shd w:val="clear" w:color="auto" w:fill="FFFFFF"/>
        <w:tabs>
          <w:tab w:val="left" w:pos="709"/>
        </w:tabs>
        <w:spacing w:before="0" w:beforeAutospacing="0" w:after="0" w:afterAutospacing="0"/>
        <w:jc w:val="both"/>
      </w:pPr>
      <w:r w:rsidRPr="00A73508">
        <w:rPr>
          <w:b/>
          <w:bCs/>
          <w:i/>
          <w:iCs/>
        </w:rPr>
        <w:t>Текущий контроль</w:t>
      </w:r>
      <w:r w:rsidRPr="00A73508">
        <w:t> по математике осуществляется в </w:t>
      </w:r>
      <w:r w:rsidRPr="00A73508">
        <w:rPr>
          <w:b/>
          <w:bCs/>
          <w:i/>
          <w:iCs/>
        </w:rPr>
        <w:t>письменной </w:t>
      </w:r>
      <w:r w:rsidRPr="00A73508">
        <w:t>и </w:t>
      </w:r>
      <w:r w:rsidRPr="00A73508">
        <w:rPr>
          <w:b/>
          <w:bCs/>
          <w:i/>
          <w:iCs/>
        </w:rPr>
        <w:t>устной форме</w:t>
      </w:r>
      <w:r w:rsidRPr="00A73508">
        <w:t xml:space="preserve">. Письменные работы для текущего контроля проводятся не реже одного раза в неделю в форме самостоятельной работы или математического диктанта. Работы для текущего контроля состоят из нескольких однотипных заданий, с помощью которых </w:t>
      </w:r>
      <w:r w:rsidRPr="00A73508">
        <w:lastRenderedPageBreak/>
        <w:t>осуществляется всесторонняя проверка только одного определенного умения (например, умения сравнивать натуральные числа, умения находить площадь прямоугольника и др.).</w:t>
      </w:r>
    </w:p>
    <w:p w:rsidR="00C4632D" w:rsidRPr="00A73508" w:rsidRDefault="00C4632D" w:rsidP="006022BF">
      <w:pPr>
        <w:pStyle w:val="a3"/>
        <w:shd w:val="clear" w:color="auto" w:fill="FFFFFF"/>
        <w:tabs>
          <w:tab w:val="left" w:pos="709"/>
        </w:tabs>
        <w:spacing w:before="0" w:beforeAutospacing="0" w:after="0" w:afterAutospacing="0"/>
        <w:jc w:val="both"/>
      </w:pPr>
    </w:p>
    <w:p w:rsidR="00C4632D" w:rsidRPr="00A73508" w:rsidRDefault="00C4632D" w:rsidP="006022BF">
      <w:pPr>
        <w:pStyle w:val="a3"/>
        <w:shd w:val="clear" w:color="auto" w:fill="FFFFFF"/>
        <w:tabs>
          <w:tab w:val="left" w:pos="709"/>
        </w:tabs>
        <w:spacing w:before="0" w:beforeAutospacing="0" w:after="0" w:afterAutospacing="0"/>
        <w:jc w:val="both"/>
      </w:pPr>
      <w:r w:rsidRPr="00A73508">
        <w:rPr>
          <w:b/>
          <w:bCs/>
          <w:i/>
          <w:iCs/>
        </w:rPr>
        <w:t>Тематический контроль</w:t>
      </w:r>
      <w:r w:rsidRPr="00A73508">
        <w:t> по математике проводится в </w:t>
      </w:r>
      <w:r w:rsidRPr="00A73508">
        <w:rPr>
          <w:b/>
          <w:bCs/>
          <w:i/>
          <w:iCs/>
        </w:rPr>
        <w:t>письменной </w:t>
      </w:r>
      <w:r w:rsidRPr="00A73508">
        <w:t>форме. Для тематических проверок выбираются узловые вопросы программы: приемы устных вычислений, действия с многозначными числами, измерение величин и др. Проверочные работы позволяют проверить, например, знание табличных случаев сложения, вычитания, умножения и деления. В этом случае для обеспечения самостоятельности обучающихся подбирается несколько вариантов работы, каждый из которых содержит около тридцати примеров на сложение и вычитание или умножение и деление. На выполнение такой работы отводится 5-6 минут урока.</w:t>
      </w:r>
    </w:p>
    <w:p w:rsidR="00C4632D" w:rsidRPr="00A73508" w:rsidRDefault="00C4632D" w:rsidP="006022BF">
      <w:pPr>
        <w:pStyle w:val="a3"/>
        <w:shd w:val="clear" w:color="auto" w:fill="FFFFFF"/>
        <w:tabs>
          <w:tab w:val="left" w:pos="709"/>
        </w:tabs>
        <w:spacing w:before="0" w:beforeAutospacing="0" w:after="0" w:afterAutospacing="0"/>
        <w:jc w:val="both"/>
      </w:pPr>
      <w:r w:rsidRPr="00A73508">
        <w:t xml:space="preserve">Основанием для выставления итоговой оценки знаний служат результаты наблюдений </w:t>
      </w:r>
      <w:proofErr w:type="gramStart"/>
      <w:r w:rsidRPr="00A73508">
        <w:t>учителя</w:t>
      </w:r>
      <w:proofErr w:type="gramEnd"/>
      <w:r w:rsidRPr="00A73508">
        <w:t xml:space="preserve"> за повседневной работой обучающихся, устного опроса, текущих, диагностических и итоговых стандартизированных контрольных работ. Однако последним придаётся наибольшее значение.</w:t>
      </w:r>
    </w:p>
    <w:p w:rsidR="00C4632D" w:rsidRPr="00A73508" w:rsidRDefault="00C4632D" w:rsidP="006022BF">
      <w:pPr>
        <w:pStyle w:val="a3"/>
        <w:shd w:val="clear" w:color="auto" w:fill="FFFFFF"/>
        <w:tabs>
          <w:tab w:val="left" w:pos="709"/>
        </w:tabs>
        <w:spacing w:before="0" w:beforeAutospacing="0" w:after="0" w:afterAutospacing="0"/>
        <w:jc w:val="both"/>
      </w:pPr>
      <w:r w:rsidRPr="00A73508">
        <w:t>В конце года проводится </w:t>
      </w:r>
      <w:r w:rsidRPr="00A73508">
        <w:rPr>
          <w:b/>
          <w:bCs/>
          <w:i/>
          <w:iCs/>
        </w:rPr>
        <w:t>итоговая комплексная проверочная работа</w:t>
      </w:r>
      <w:r w:rsidRPr="00A73508">
        <w:t> на межпредметной основе. Одной из её целей является оценка предметных и метапредметных результатов освоения программы по математике во втором классе: способность решать учебно-практические и учебно-познавательные задачи, сформированность обобщённых способов деятельности, коммуникативных и информационных умений.</w:t>
      </w:r>
    </w:p>
    <w:p w:rsidR="00C4632D" w:rsidRPr="00A73508" w:rsidRDefault="00C4632D" w:rsidP="006022BF">
      <w:pPr>
        <w:pStyle w:val="a3"/>
        <w:shd w:val="clear" w:color="auto" w:fill="FFFFFF"/>
        <w:tabs>
          <w:tab w:val="left" w:pos="709"/>
        </w:tabs>
        <w:spacing w:before="0" w:beforeAutospacing="0" w:after="0" w:afterAutospacing="0"/>
        <w:jc w:val="both"/>
      </w:pPr>
    </w:p>
    <w:p w:rsidR="00C4632D" w:rsidRPr="00A73508" w:rsidRDefault="00C4632D" w:rsidP="006022BF">
      <w:pPr>
        <w:pStyle w:val="a3"/>
        <w:shd w:val="clear" w:color="auto" w:fill="FFFFFF"/>
        <w:tabs>
          <w:tab w:val="left" w:pos="709"/>
        </w:tabs>
        <w:spacing w:before="0" w:beforeAutospacing="0" w:after="0" w:afterAutospacing="0"/>
        <w:jc w:val="both"/>
      </w:pPr>
      <w:r w:rsidRPr="00A73508">
        <w:rPr>
          <w:b/>
          <w:bCs/>
          <w:i/>
          <w:iCs/>
        </w:rPr>
        <w:t>Итоговый контроль</w:t>
      </w:r>
      <w:r w:rsidRPr="00A73508">
        <w:t> по математике может проводиться в форме контрольных работ комбинированного характера (они содержат арифметические задачи, примеры, задания геометрического характера и др.) или в виде тестирования. В этих работах сначала отдельно оценивается выполнение задач, примеров, заданий геометрического характера, а затем выводится итоговая отметка за всю работу.</w:t>
      </w:r>
    </w:p>
    <w:p w:rsidR="00EA4734" w:rsidRPr="00A73508" w:rsidRDefault="00EA4734" w:rsidP="006022BF">
      <w:pPr>
        <w:pStyle w:val="a3"/>
        <w:shd w:val="clear" w:color="auto" w:fill="FFFFFF"/>
        <w:tabs>
          <w:tab w:val="left" w:pos="709"/>
        </w:tabs>
        <w:spacing w:before="0" w:beforeAutospacing="0" w:after="0" w:afterAutospacing="0"/>
        <w:jc w:val="both"/>
      </w:pPr>
    </w:p>
    <w:tbl>
      <w:tblPr>
        <w:tblW w:w="9777" w:type="dxa"/>
        <w:jc w:val="center"/>
        <w:shd w:val="clear" w:color="auto" w:fill="FFFFFF"/>
        <w:tblCellMar>
          <w:top w:w="15" w:type="dxa"/>
          <w:left w:w="15" w:type="dxa"/>
          <w:bottom w:w="15" w:type="dxa"/>
          <w:right w:w="15" w:type="dxa"/>
        </w:tblCellMar>
        <w:tblLook w:val="04A0" w:firstRow="1" w:lastRow="0" w:firstColumn="1" w:lastColumn="0" w:noHBand="0" w:noVBand="1"/>
      </w:tblPr>
      <w:tblGrid>
        <w:gridCol w:w="1456"/>
        <w:gridCol w:w="2368"/>
        <w:gridCol w:w="2409"/>
        <w:gridCol w:w="3544"/>
      </w:tblGrid>
      <w:tr w:rsidR="006022BF" w:rsidRPr="00A73508" w:rsidTr="00EA4734">
        <w:trPr>
          <w:jc w:val="center"/>
        </w:trPr>
        <w:tc>
          <w:tcPr>
            <w:tcW w:w="1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022BF" w:rsidRPr="00A73508" w:rsidRDefault="006022BF" w:rsidP="00EA4734">
            <w:pPr>
              <w:tabs>
                <w:tab w:val="left" w:pos="709"/>
              </w:tabs>
              <w:spacing w:after="0" w:line="240" w:lineRule="auto"/>
              <w:jc w:val="center"/>
              <w:rPr>
                <w:rFonts w:ascii="Times New Roman" w:eastAsia="Times New Roman" w:hAnsi="Times New Roman" w:cs="Times New Roman"/>
                <w:b/>
                <w:bCs/>
                <w:sz w:val="24"/>
                <w:szCs w:val="24"/>
                <w:lang w:eastAsia="ru-RU"/>
              </w:rPr>
            </w:pPr>
            <w:r w:rsidRPr="00A73508">
              <w:rPr>
                <w:rFonts w:ascii="Times New Roman" w:eastAsia="Times New Roman" w:hAnsi="Times New Roman" w:cs="Times New Roman"/>
                <w:b/>
                <w:bCs/>
                <w:sz w:val="24"/>
                <w:szCs w:val="24"/>
                <w:lang w:eastAsia="ru-RU"/>
              </w:rPr>
              <w:t>Годы обучения</w:t>
            </w:r>
          </w:p>
        </w:tc>
        <w:tc>
          <w:tcPr>
            <w:tcW w:w="2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022BF" w:rsidRPr="00A73508" w:rsidRDefault="006022BF" w:rsidP="00EA4734">
            <w:pPr>
              <w:tabs>
                <w:tab w:val="left" w:pos="709"/>
              </w:tabs>
              <w:spacing w:after="0" w:line="240" w:lineRule="auto"/>
              <w:jc w:val="center"/>
              <w:rPr>
                <w:rFonts w:ascii="Times New Roman" w:eastAsia="Times New Roman" w:hAnsi="Times New Roman" w:cs="Times New Roman"/>
                <w:b/>
                <w:bCs/>
                <w:sz w:val="24"/>
                <w:szCs w:val="24"/>
                <w:lang w:eastAsia="ru-RU"/>
              </w:rPr>
            </w:pPr>
            <w:r w:rsidRPr="00A73508">
              <w:rPr>
                <w:rFonts w:ascii="Times New Roman" w:eastAsia="Times New Roman" w:hAnsi="Times New Roman" w:cs="Times New Roman"/>
                <w:b/>
                <w:bCs/>
                <w:sz w:val="24"/>
                <w:szCs w:val="24"/>
                <w:lang w:eastAsia="ru-RU"/>
              </w:rPr>
              <w:t>Количество контрольных работ</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022BF" w:rsidRPr="00A73508" w:rsidRDefault="006022BF" w:rsidP="00EA4734">
            <w:pPr>
              <w:tabs>
                <w:tab w:val="left" w:pos="709"/>
              </w:tabs>
              <w:spacing w:after="0" w:line="240" w:lineRule="auto"/>
              <w:jc w:val="center"/>
              <w:rPr>
                <w:rFonts w:ascii="Times New Roman" w:eastAsia="Times New Roman" w:hAnsi="Times New Roman" w:cs="Times New Roman"/>
                <w:b/>
                <w:bCs/>
                <w:sz w:val="24"/>
                <w:szCs w:val="24"/>
                <w:lang w:eastAsia="ru-RU"/>
              </w:rPr>
            </w:pPr>
            <w:r w:rsidRPr="00A73508">
              <w:rPr>
                <w:rFonts w:ascii="Times New Roman" w:eastAsia="Times New Roman" w:hAnsi="Times New Roman" w:cs="Times New Roman"/>
                <w:b/>
                <w:bCs/>
                <w:sz w:val="24"/>
                <w:szCs w:val="24"/>
                <w:lang w:eastAsia="ru-RU"/>
              </w:rPr>
              <w:t>Количество практических работ</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022BF" w:rsidRPr="00A73508" w:rsidRDefault="006022BF" w:rsidP="00EA4734">
            <w:pPr>
              <w:tabs>
                <w:tab w:val="left" w:pos="709"/>
              </w:tabs>
              <w:spacing w:after="0" w:line="240" w:lineRule="auto"/>
              <w:jc w:val="center"/>
              <w:rPr>
                <w:rFonts w:ascii="Times New Roman" w:eastAsia="Times New Roman" w:hAnsi="Times New Roman" w:cs="Times New Roman"/>
                <w:b/>
                <w:bCs/>
                <w:sz w:val="24"/>
                <w:szCs w:val="24"/>
                <w:lang w:eastAsia="ru-RU"/>
              </w:rPr>
            </w:pPr>
            <w:r w:rsidRPr="00A73508">
              <w:rPr>
                <w:rFonts w:ascii="Times New Roman" w:eastAsia="Times New Roman" w:hAnsi="Times New Roman" w:cs="Times New Roman"/>
                <w:b/>
                <w:bCs/>
                <w:sz w:val="24"/>
                <w:szCs w:val="24"/>
                <w:lang w:eastAsia="ru-RU"/>
              </w:rPr>
              <w:t>Количество самостоятельных работ и тестов</w:t>
            </w:r>
          </w:p>
        </w:tc>
      </w:tr>
      <w:tr w:rsidR="006022BF" w:rsidRPr="00A73508" w:rsidTr="00EA4734">
        <w:trPr>
          <w:jc w:val="center"/>
        </w:trPr>
        <w:tc>
          <w:tcPr>
            <w:tcW w:w="1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022BF" w:rsidRPr="00A73508" w:rsidRDefault="006022BF" w:rsidP="00EA4734">
            <w:pPr>
              <w:tabs>
                <w:tab w:val="left" w:pos="709"/>
              </w:tabs>
              <w:spacing w:after="0" w:line="240" w:lineRule="auto"/>
              <w:jc w:val="center"/>
              <w:rPr>
                <w:rFonts w:ascii="Times New Roman" w:eastAsia="Times New Roman" w:hAnsi="Times New Roman" w:cs="Times New Roman"/>
                <w:b/>
                <w:bCs/>
                <w:sz w:val="24"/>
                <w:szCs w:val="24"/>
                <w:lang w:eastAsia="ru-RU"/>
              </w:rPr>
            </w:pPr>
            <w:r w:rsidRPr="00A73508">
              <w:rPr>
                <w:rFonts w:ascii="Times New Roman" w:eastAsia="Times New Roman" w:hAnsi="Times New Roman" w:cs="Times New Roman"/>
                <w:b/>
                <w:bCs/>
                <w:sz w:val="24"/>
                <w:szCs w:val="24"/>
                <w:lang w:eastAsia="ru-RU"/>
              </w:rPr>
              <w:t>1 класс</w:t>
            </w:r>
          </w:p>
        </w:tc>
        <w:tc>
          <w:tcPr>
            <w:tcW w:w="2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022BF" w:rsidRPr="00A73508" w:rsidRDefault="00EA4734" w:rsidP="00EA4734">
            <w:pPr>
              <w:tabs>
                <w:tab w:val="left" w:pos="709"/>
              </w:tabs>
              <w:spacing w:after="0" w:line="240" w:lineRule="auto"/>
              <w:ind w:firstLine="426"/>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 xml:space="preserve">        </w:t>
            </w:r>
            <w:r w:rsidR="006022BF" w:rsidRPr="00A73508">
              <w:rPr>
                <w:rFonts w:ascii="Times New Roman" w:eastAsia="Times New Roman" w:hAnsi="Times New Roman" w:cs="Times New Roman"/>
                <w:sz w:val="24"/>
                <w:szCs w:val="24"/>
                <w:lang w:eastAsia="ru-RU"/>
              </w:rPr>
              <w:t>1</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022BF" w:rsidRPr="00A73508" w:rsidRDefault="006022BF" w:rsidP="00EA4734">
            <w:pPr>
              <w:tabs>
                <w:tab w:val="left" w:pos="709"/>
              </w:tabs>
              <w:spacing w:after="0" w:line="240" w:lineRule="auto"/>
              <w:ind w:firstLine="426"/>
              <w:jc w:val="center"/>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4</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022BF" w:rsidRPr="00A73508" w:rsidRDefault="006022BF" w:rsidP="00EA4734">
            <w:pPr>
              <w:tabs>
                <w:tab w:val="left" w:pos="709"/>
              </w:tabs>
              <w:spacing w:after="0" w:line="240" w:lineRule="auto"/>
              <w:jc w:val="center"/>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4</w:t>
            </w:r>
          </w:p>
        </w:tc>
      </w:tr>
      <w:tr w:rsidR="006022BF" w:rsidRPr="00A73508" w:rsidTr="00EA4734">
        <w:trPr>
          <w:jc w:val="center"/>
        </w:trPr>
        <w:tc>
          <w:tcPr>
            <w:tcW w:w="1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022BF" w:rsidRPr="00A73508" w:rsidRDefault="006022BF" w:rsidP="00EA4734">
            <w:pPr>
              <w:tabs>
                <w:tab w:val="left" w:pos="709"/>
              </w:tabs>
              <w:spacing w:after="0" w:line="240" w:lineRule="auto"/>
              <w:jc w:val="center"/>
              <w:rPr>
                <w:rFonts w:ascii="Times New Roman" w:eastAsia="Times New Roman" w:hAnsi="Times New Roman" w:cs="Times New Roman"/>
                <w:b/>
                <w:bCs/>
                <w:sz w:val="24"/>
                <w:szCs w:val="24"/>
                <w:lang w:eastAsia="ru-RU"/>
              </w:rPr>
            </w:pPr>
            <w:r w:rsidRPr="00A73508">
              <w:rPr>
                <w:rFonts w:ascii="Times New Roman" w:eastAsia="Times New Roman" w:hAnsi="Times New Roman" w:cs="Times New Roman"/>
                <w:b/>
                <w:bCs/>
                <w:sz w:val="24"/>
                <w:szCs w:val="24"/>
                <w:lang w:eastAsia="ru-RU"/>
              </w:rPr>
              <w:t>2 класс</w:t>
            </w:r>
          </w:p>
        </w:tc>
        <w:tc>
          <w:tcPr>
            <w:tcW w:w="2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022BF" w:rsidRPr="00A73508" w:rsidRDefault="006022BF" w:rsidP="00EA4734">
            <w:pPr>
              <w:tabs>
                <w:tab w:val="left" w:pos="709"/>
              </w:tabs>
              <w:spacing w:after="0" w:line="240" w:lineRule="auto"/>
              <w:jc w:val="center"/>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10</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022BF" w:rsidRPr="00A73508" w:rsidRDefault="006022BF" w:rsidP="00EA4734">
            <w:pPr>
              <w:tabs>
                <w:tab w:val="left" w:pos="709"/>
              </w:tabs>
              <w:spacing w:after="0" w:line="240" w:lineRule="auto"/>
              <w:ind w:firstLine="426"/>
              <w:jc w:val="center"/>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6</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022BF" w:rsidRPr="00A73508" w:rsidRDefault="006022BF" w:rsidP="00EA4734">
            <w:pPr>
              <w:tabs>
                <w:tab w:val="left" w:pos="709"/>
              </w:tabs>
              <w:spacing w:after="0" w:line="240" w:lineRule="auto"/>
              <w:jc w:val="center"/>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6</w:t>
            </w:r>
          </w:p>
        </w:tc>
      </w:tr>
      <w:tr w:rsidR="006022BF" w:rsidRPr="00A73508" w:rsidTr="00EA4734">
        <w:trPr>
          <w:jc w:val="center"/>
        </w:trPr>
        <w:tc>
          <w:tcPr>
            <w:tcW w:w="1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022BF" w:rsidRPr="00A73508" w:rsidRDefault="006022BF" w:rsidP="00EA4734">
            <w:pPr>
              <w:tabs>
                <w:tab w:val="left" w:pos="709"/>
              </w:tabs>
              <w:spacing w:after="0" w:line="240" w:lineRule="auto"/>
              <w:jc w:val="center"/>
              <w:rPr>
                <w:rFonts w:ascii="Times New Roman" w:eastAsia="Times New Roman" w:hAnsi="Times New Roman" w:cs="Times New Roman"/>
                <w:b/>
                <w:bCs/>
                <w:sz w:val="24"/>
                <w:szCs w:val="24"/>
                <w:lang w:eastAsia="ru-RU"/>
              </w:rPr>
            </w:pPr>
            <w:r w:rsidRPr="00A73508">
              <w:rPr>
                <w:rFonts w:ascii="Times New Roman" w:eastAsia="Times New Roman" w:hAnsi="Times New Roman" w:cs="Times New Roman"/>
                <w:b/>
                <w:bCs/>
                <w:sz w:val="24"/>
                <w:szCs w:val="24"/>
                <w:lang w:eastAsia="ru-RU"/>
              </w:rPr>
              <w:t>3 класс</w:t>
            </w:r>
          </w:p>
        </w:tc>
        <w:tc>
          <w:tcPr>
            <w:tcW w:w="2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022BF" w:rsidRPr="00A73508" w:rsidRDefault="006022BF" w:rsidP="00EA4734">
            <w:pPr>
              <w:tabs>
                <w:tab w:val="left" w:pos="709"/>
              </w:tabs>
              <w:spacing w:after="0" w:line="240" w:lineRule="auto"/>
              <w:jc w:val="center"/>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10</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022BF" w:rsidRPr="00A73508" w:rsidRDefault="006022BF" w:rsidP="00EA4734">
            <w:pPr>
              <w:tabs>
                <w:tab w:val="left" w:pos="709"/>
              </w:tabs>
              <w:spacing w:after="0" w:line="240" w:lineRule="auto"/>
              <w:ind w:firstLine="426"/>
              <w:jc w:val="center"/>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6</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022BF" w:rsidRPr="00A73508" w:rsidRDefault="006022BF" w:rsidP="00EA4734">
            <w:pPr>
              <w:tabs>
                <w:tab w:val="left" w:pos="709"/>
              </w:tabs>
              <w:spacing w:after="0" w:line="240" w:lineRule="auto"/>
              <w:jc w:val="center"/>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8</w:t>
            </w:r>
          </w:p>
        </w:tc>
      </w:tr>
      <w:tr w:rsidR="006022BF" w:rsidRPr="00A73508" w:rsidTr="00EA4734">
        <w:trPr>
          <w:jc w:val="center"/>
        </w:trPr>
        <w:tc>
          <w:tcPr>
            <w:tcW w:w="14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022BF" w:rsidRPr="00A73508" w:rsidRDefault="006022BF" w:rsidP="00EA4734">
            <w:pPr>
              <w:tabs>
                <w:tab w:val="left" w:pos="709"/>
              </w:tabs>
              <w:spacing w:after="0" w:line="240" w:lineRule="auto"/>
              <w:jc w:val="center"/>
              <w:rPr>
                <w:rFonts w:ascii="Times New Roman" w:eastAsia="Times New Roman" w:hAnsi="Times New Roman" w:cs="Times New Roman"/>
                <w:b/>
                <w:bCs/>
                <w:sz w:val="24"/>
                <w:szCs w:val="24"/>
                <w:lang w:eastAsia="ru-RU"/>
              </w:rPr>
            </w:pPr>
            <w:r w:rsidRPr="00A73508">
              <w:rPr>
                <w:rFonts w:ascii="Times New Roman" w:eastAsia="Times New Roman" w:hAnsi="Times New Roman" w:cs="Times New Roman"/>
                <w:b/>
                <w:bCs/>
                <w:sz w:val="24"/>
                <w:szCs w:val="24"/>
                <w:lang w:eastAsia="ru-RU"/>
              </w:rPr>
              <w:t>4 класс</w:t>
            </w:r>
          </w:p>
        </w:tc>
        <w:tc>
          <w:tcPr>
            <w:tcW w:w="2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022BF" w:rsidRPr="00A73508" w:rsidRDefault="006022BF" w:rsidP="00EA4734">
            <w:pPr>
              <w:tabs>
                <w:tab w:val="left" w:pos="709"/>
              </w:tabs>
              <w:spacing w:after="0" w:line="240" w:lineRule="auto"/>
              <w:jc w:val="center"/>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10</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022BF" w:rsidRPr="00A73508" w:rsidRDefault="006022BF" w:rsidP="00EA4734">
            <w:pPr>
              <w:tabs>
                <w:tab w:val="left" w:pos="709"/>
              </w:tabs>
              <w:spacing w:after="0" w:line="240" w:lineRule="auto"/>
              <w:ind w:firstLine="426"/>
              <w:jc w:val="center"/>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3</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022BF" w:rsidRPr="00A73508" w:rsidRDefault="006022BF" w:rsidP="00EA4734">
            <w:pPr>
              <w:tabs>
                <w:tab w:val="left" w:pos="709"/>
              </w:tabs>
              <w:spacing w:after="0" w:line="240" w:lineRule="auto"/>
              <w:jc w:val="center"/>
              <w:rPr>
                <w:rFonts w:ascii="Times New Roman" w:eastAsia="Times New Roman" w:hAnsi="Times New Roman" w:cs="Times New Roman"/>
                <w:sz w:val="24"/>
                <w:szCs w:val="24"/>
                <w:lang w:eastAsia="ru-RU"/>
              </w:rPr>
            </w:pPr>
            <w:r w:rsidRPr="00A73508">
              <w:rPr>
                <w:rFonts w:ascii="Times New Roman" w:eastAsia="Times New Roman" w:hAnsi="Times New Roman" w:cs="Times New Roman"/>
                <w:sz w:val="24"/>
                <w:szCs w:val="24"/>
                <w:lang w:eastAsia="ru-RU"/>
              </w:rPr>
              <w:t>8</w:t>
            </w:r>
          </w:p>
        </w:tc>
      </w:tr>
    </w:tbl>
    <w:p w:rsidR="00EA7F83" w:rsidRPr="00A73508" w:rsidRDefault="00EA7F83" w:rsidP="006022BF">
      <w:pPr>
        <w:pStyle w:val="a3"/>
        <w:shd w:val="clear" w:color="auto" w:fill="FFFFFF"/>
        <w:tabs>
          <w:tab w:val="left" w:pos="709"/>
        </w:tabs>
        <w:spacing w:before="0" w:beforeAutospacing="0" w:after="0" w:afterAutospacing="0"/>
        <w:jc w:val="both"/>
      </w:pPr>
    </w:p>
    <w:p w:rsidR="004B00E8" w:rsidRPr="00A73508" w:rsidRDefault="004B00E8" w:rsidP="004B00E8">
      <w:pPr>
        <w:shd w:val="clear" w:color="auto" w:fill="FFFFFF"/>
        <w:spacing w:after="0" w:line="294" w:lineRule="atLeast"/>
        <w:jc w:val="center"/>
        <w:rPr>
          <w:rFonts w:ascii="Times New Roman" w:eastAsia="Times New Roman" w:hAnsi="Times New Roman" w:cs="Times New Roman"/>
          <w:b/>
          <w:bCs/>
          <w:sz w:val="24"/>
          <w:szCs w:val="24"/>
          <w:lang w:eastAsia="ru-RU"/>
        </w:rPr>
      </w:pPr>
    </w:p>
    <w:p w:rsidR="004B00E8" w:rsidRPr="00A73508" w:rsidRDefault="004B00E8" w:rsidP="004B00E8">
      <w:pPr>
        <w:shd w:val="clear" w:color="auto" w:fill="FFFFFF"/>
        <w:spacing w:after="0" w:line="294" w:lineRule="atLeast"/>
        <w:jc w:val="center"/>
        <w:rPr>
          <w:rFonts w:ascii="Times New Roman" w:eastAsia="Times New Roman" w:hAnsi="Times New Roman" w:cs="Times New Roman"/>
          <w:sz w:val="24"/>
          <w:szCs w:val="24"/>
          <w:lang w:eastAsia="ru-RU"/>
        </w:rPr>
      </w:pPr>
      <w:r w:rsidRPr="00A73508">
        <w:rPr>
          <w:rFonts w:ascii="Times New Roman" w:eastAsia="Times New Roman" w:hAnsi="Times New Roman" w:cs="Times New Roman"/>
          <w:b/>
          <w:bCs/>
          <w:sz w:val="24"/>
          <w:szCs w:val="24"/>
          <w:lang w:eastAsia="ru-RU"/>
        </w:rPr>
        <w:t>Для реализации рабочей программы используется учебно-методический комплект:</w:t>
      </w:r>
    </w:p>
    <w:p w:rsidR="00EA7F83" w:rsidRPr="00A73508" w:rsidRDefault="00EA7F83" w:rsidP="006022BF">
      <w:pPr>
        <w:pStyle w:val="a3"/>
        <w:shd w:val="clear" w:color="auto" w:fill="FFFFFF"/>
        <w:tabs>
          <w:tab w:val="left" w:pos="709"/>
        </w:tabs>
        <w:spacing w:before="0" w:beforeAutospacing="0" w:after="0" w:afterAutospacing="0"/>
        <w:jc w:val="both"/>
      </w:pPr>
    </w:p>
    <w:p w:rsidR="00EA7F83" w:rsidRPr="00A73508" w:rsidRDefault="00EA7F83" w:rsidP="006022BF">
      <w:pPr>
        <w:pStyle w:val="a3"/>
        <w:shd w:val="clear" w:color="auto" w:fill="FFFFFF"/>
        <w:tabs>
          <w:tab w:val="left" w:pos="709"/>
        </w:tabs>
        <w:spacing w:before="0" w:beforeAutospacing="0" w:after="150" w:afterAutospacing="0"/>
        <w:jc w:val="both"/>
      </w:pPr>
      <w:r w:rsidRPr="00A73508">
        <w:rPr>
          <w:b/>
          <w:bCs/>
        </w:rPr>
        <w:t>«Школа России» </w:t>
      </w:r>
      <w:r w:rsidRPr="00A73508">
        <w:t xml:space="preserve">предметная линия учебников «Математика» </w:t>
      </w:r>
      <w:proofErr w:type="spellStart"/>
      <w:r w:rsidRPr="00A73508">
        <w:t>М.И.Моро</w:t>
      </w:r>
      <w:proofErr w:type="spellEnd"/>
      <w:r w:rsidRPr="00A73508">
        <w:t xml:space="preserve">, С. И. Волкова, </w:t>
      </w:r>
      <w:proofErr w:type="spellStart"/>
      <w:r w:rsidRPr="00A73508">
        <w:t>С.В.Степ</w:t>
      </w:r>
      <w:r w:rsidR="004B00E8" w:rsidRPr="00A73508">
        <w:t>анова</w:t>
      </w:r>
      <w:proofErr w:type="spellEnd"/>
      <w:r w:rsidR="004B00E8" w:rsidRPr="00A73508">
        <w:t>. Москва «Просвещение» 2017</w:t>
      </w:r>
      <w:r w:rsidR="00BE4B0F" w:rsidRPr="00A73508">
        <w:t xml:space="preserve"> - 2019</w:t>
      </w:r>
      <w:r w:rsidRPr="00A73508">
        <w:t>г.</w:t>
      </w:r>
    </w:p>
    <w:p w:rsidR="00EA7F83" w:rsidRPr="00A73508" w:rsidRDefault="00EA7F83" w:rsidP="004B00E8">
      <w:pPr>
        <w:pStyle w:val="a3"/>
        <w:shd w:val="clear" w:color="auto" w:fill="FFFFFF"/>
        <w:tabs>
          <w:tab w:val="left" w:pos="709"/>
        </w:tabs>
        <w:spacing w:before="0" w:beforeAutospacing="0" w:after="0" w:afterAutospacing="0"/>
        <w:jc w:val="both"/>
      </w:pPr>
      <w:r w:rsidRPr="00A73508">
        <w:rPr>
          <w:b/>
          <w:bCs/>
        </w:rPr>
        <w:t>Книгопечатная продукция</w:t>
      </w:r>
    </w:p>
    <w:p w:rsidR="00EA7F83" w:rsidRPr="00A73508" w:rsidRDefault="00EA7F83" w:rsidP="004B00E8">
      <w:pPr>
        <w:pStyle w:val="a3"/>
        <w:shd w:val="clear" w:color="auto" w:fill="FFFFFF"/>
        <w:tabs>
          <w:tab w:val="left" w:pos="709"/>
        </w:tabs>
        <w:spacing w:before="0" w:beforeAutospacing="0" w:after="0" w:afterAutospacing="0"/>
        <w:jc w:val="both"/>
      </w:pPr>
      <w:r w:rsidRPr="00A73508">
        <w:rPr>
          <w:b/>
          <w:bCs/>
        </w:rPr>
        <w:t>1.</w:t>
      </w:r>
      <w:r w:rsidRPr="00A73508">
        <w:t> Рабочая программа «Математика» Моро М.И. и др.:.1-4 классы. «Школа России»</w:t>
      </w:r>
    </w:p>
    <w:p w:rsidR="00EA7F83" w:rsidRPr="00A73508" w:rsidRDefault="00EA7F83" w:rsidP="004B00E8">
      <w:pPr>
        <w:pStyle w:val="a3"/>
        <w:shd w:val="clear" w:color="auto" w:fill="FFFFFF"/>
        <w:tabs>
          <w:tab w:val="left" w:pos="709"/>
        </w:tabs>
        <w:spacing w:before="0" w:beforeAutospacing="0" w:after="0" w:afterAutospacing="0"/>
        <w:jc w:val="both"/>
      </w:pPr>
      <w:r w:rsidRPr="00A73508">
        <w:rPr>
          <w:b/>
          <w:bCs/>
        </w:rPr>
        <w:t>Учебники</w:t>
      </w:r>
    </w:p>
    <w:p w:rsidR="00EA7F83" w:rsidRPr="00A73508" w:rsidRDefault="00EA7F83" w:rsidP="004B00E8">
      <w:pPr>
        <w:pStyle w:val="a3"/>
        <w:shd w:val="clear" w:color="auto" w:fill="FFFFFF"/>
        <w:tabs>
          <w:tab w:val="left" w:pos="709"/>
        </w:tabs>
        <w:spacing w:before="0" w:beforeAutospacing="0" w:after="0" w:afterAutospacing="0"/>
        <w:jc w:val="both"/>
      </w:pPr>
      <w:r w:rsidRPr="00A73508">
        <w:rPr>
          <w:b/>
          <w:bCs/>
        </w:rPr>
        <w:t>1</w:t>
      </w:r>
      <w:r w:rsidRPr="00A73508">
        <w:t>. Моро М.И., Волкова С.И., Степанова С.В. Математика: Учебник: 1 класс. Часть 1,2.</w:t>
      </w:r>
    </w:p>
    <w:p w:rsidR="00EA7F83" w:rsidRPr="00A73508" w:rsidRDefault="00EA7F83" w:rsidP="004B00E8">
      <w:pPr>
        <w:pStyle w:val="a3"/>
        <w:shd w:val="clear" w:color="auto" w:fill="FFFFFF"/>
        <w:tabs>
          <w:tab w:val="left" w:pos="709"/>
        </w:tabs>
        <w:spacing w:before="0" w:beforeAutospacing="0" w:after="0" w:afterAutospacing="0"/>
        <w:jc w:val="both"/>
      </w:pPr>
      <w:r w:rsidRPr="00A73508">
        <w:rPr>
          <w:b/>
          <w:bCs/>
        </w:rPr>
        <w:t>2</w:t>
      </w:r>
      <w:r w:rsidRPr="00A73508">
        <w:t>. Моро М.И., Волкова С.И., Степанова С.В. Математика: Учебник: 2 класс. Часть 1,2.</w:t>
      </w:r>
    </w:p>
    <w:p w:rsidR="00EA7F83" w:rsidRPr="00A73508" w:rsidRDefault="00EA7F83" w:rsidP="004B00E8">
      <w:pPr>
        <w:pStyle w:val="a3"/>
        <w:shd w:val="clear" w:color="auto" w:fill="FFFFFF"/>
        <w:tabs>
          <w:tab w:val="left" w:pos="709"/>
        </w:tabs>
        <w:spacing w:before="0" w:beforeAutospacing="0" w:after="0" w:afterAutospacing="0"/>
        <w:jc w:val="both"/>
      </w:pPr>
      <w:r w:rsidRPr="00A73508">
        <w:rPr>
          <w:b/>
          <w:bCs/>
        </w:rPr>
        <w:t>3.</w:t>
      </w:r>
      <w:r w:rsidRPr="00A73508">
        <w:t> Моро М.И., Волкова С.И., Степанова С.В. Математика: Учебник: 3 класс. Часть 1,2.</w:t>
      </w:r>
    </w:p>
    <w:p w:rsidR="00EA7F83" w:rsidRPr="00A73508" w:rsidRDefault="00EA7F83" w:rsidP="004B00E8">
      <w:pPr>
        <w:pStyle w:val="a3"/>
        <w:shd w:val="clear" w:color="auto" w:fill="FFFFFF"/>
        <w:tabs>
          <w:tab w:val="left" w:pos="709"/>
        </w:tabs>
        <w:spacing w:before="0" w:beforeAutospacing="0" w:after="0" w:afterAutospacing="0"/>
        <w:jc w:val="both"/>
      </w:pPr>
      <w:r w:rsidRPr="00A73508">
        <w:rPr>
          <w:b/>
          <w:bCs/>
        </w:rPr>
        <w:t>4.</w:t>
      </w:r>
      <w:r w:rsidRPr="00A73508">
        <w:t> Моро М.И., Волкова С.И., Степанова С.В. Математика: Учебник: 4 класс. Часть 1,2.</w:t>
      </w:r>
    </w:p>
    <w:p w:rsidR="00EA7F83" w:rsidRPr="00A73508" w:rsidRDefault="00EA7F83" w:rsidP="00DE3E0C">
      <w:pPr>
        <w:pStyle w:val="a3"/>
        <w:shd w:val="clear" w:color="auto" w:fill="FFFFFF"/>
        <w:tabs>
          <w:tab w:val="left" w:pos="709"/>
        </w:tabs>
        <w:spacing w:before="0" w:beforeAutospacing="0" w:after="0" w:afterAutospacing="0"/>
        <w:jc w:val="both"/>
      </w:pPr>
      <w:r w:rsidRPr="00A73508">
        <w:rPr>
          <w:b/>
          <w:bCs/>
        </w:rPr>
        <w:t>Проверочные работы</w:t>
      </w:r>
    </w:p>
    <w:p w:rsidR="00EA7F83" w:rsidRPr="00A73508" w:rsidRDefault="004B00E8" w:rsidP="00DE3E0C">
      <w:pPr>
        <w:pStyle w:val="a3"/>
        <w:shd w:val="clear" w:color="auto" w:fill="FFFFFF"/>
        <w:tabs>
          <w:tab w:val="left" w:pos="709"/>
        </w:tabs>
        <w:spacing w:before="0" w:beforeAutospacing="0" w:after="0" w:afterAutospacing="0"/>
        <w:jc w:val="both"/>
      </w:pPr>
      <w:r w:rsidRPr="00A73508">
        <w:rPr>
          <w:b/>
          <w:bCs/>
        </w:rPr>
        <w:t>1</w:t>
      </w:r>
      <w:r w:rsidR="00EA7F83" w:rsidRPr="00A73508">
        <w:t xml:space="preserve">.КИМ </w:t>
      </w:r>
      <w:proofErr w:type="spellStart"/>
      <w:r w:rsidR="0034262C" w:rsidRPr="00A73508">
        <w:t>Т.Н.Ситникова</w:t>
      </w:r>
      <w:proofErr w:type="spellEnd"/>
      <w:r w:rsidR="0034262C" w:rsidRPr="00A73508">
        <w:t xml:space="preserve"> </w:t>
      </w:r>
      <w:r w:rsidR="00EA7F83" w:rsidRPr="00A73508">
        <w:t>Математика 2 класс</w:t>
      </w:r>
    </w:p>
    <w:p w:rsidR="00EA7F83" w:rsidRPr="00A73508" w:rsidRDefault="004B00E8" w:rsidP="00DE3E0C">
      <w:pPr>
        <w:pStyle w:val="a3"/>
        <w:shd w:val="clear" w:color="auto" w:fill="FFFFFF"/>
        <w:tabs>
          <w:tab w:val="left" w:pos="709"/>
        </w:tabs>
        <w:spacing w:before="0" w:beforeAutospacing="0" w:after="0" w:afterAutospacing="0"/>
        <w:jc w:val="both"/>
      </w:pPr>
      <w:r w:rsidRPr="00A73508">
        <w:rPr>
          <w:b/>
          <w:bCs/>
        </w:rPr>
        <w:t>2</w:t>
      </w:r>
      <w:r w:rsidR="00EA7F83" w:rsidRPr="00A73508">
        <w:t xml:space="preserve">. КИМ </w:t>
      </w:r>
      <w:proofErr w:type="spellStart"/>
      <w:r w:rsidR="00EA7F83" w:rsidRPr="00A73508">
        <w:t>Т.Н.Ситникова</w:t>
      </w:r>
      <w:proofErr w:type="spellEnd"/>
      <w:r w:rsidR="00EA7F83" w:rsidRPr="00A73508">
        <w:t xml:space="preserve"> Математика 3 класс</w:t>
      </w:r>
    </w:p>
    <w:p w:rsidR="00EA7F83" w:rsidRPr="00A73508" w:rsidRDefault="004B00E8" w:rsidP="00DE3E0C">
      <w:pPr>
        <w:pStyle w:val="a3"/>
        <w:shd w:val="clear" w:color="auto" w:fill="FFFFFF"/>
        <w:tabs>
          <w:tab w:val="left" w:pos="709"/>
        </w:tabs>
        <w:spacing w:before="0" w:beforeAutospacing="0" w:after="0" w:afterAutospacing="0"/>
        <w:jc w:val="both"/>
      </w:pPr>
      <w:r w:rsidRPr="00A73508">
        <w:rPr>
          <w:b/>
          <w:bCs/>
        </w:rPr>
        <w:lastRenderedPageBreak/>
        <w:t>3</w:t>
      </w:r>
      <w:r w:rsidR="00EA7F83" w:rsidRPr="00A73508">
        <w:t xml:space="preserve">. КИМ </w:t>
      </w:r>
      <w:proofErr w:type="spellStart"/>
      <w:r w:rsidR="00EA7F83" w:rsidRPr="00A73508">
        <w:t>Т.Н.Ситникова</w:t>
      </w:r>
      <w:proofErr w:type="spellEnd"/>
      <w:r w:rsidR="00EA7F83" w:rsidRPr="00A73508">
        <w:t xml:space="preserve"> Математика 4 класс</w:t>
      </w:r>
    </w:p>
    <w:p w:rsidR="00EA7F83" w:rsidRPr="00A73508" w:rsidRDefault="00EA7F83" w:rsidP="00DE3E0C">
      <w:pPr>
        <w:pStyle w:val="a3"/>
        <w:shd w:val="clear" w:color="auto" w:fill="FFFFFF"/>
        <w:tabs>
          <w:tab w:val="left" w:pos="709"/>
        </w:tabs>
        <w:spacing w:before="0" w:beforeAutospacing="0" w:after="0" w:afterAutospacing="0"/>
        <w:jc w:val="both"/>
      </w:pPr>
      <w:r w:rsidRPr="00A73508">
        <w:rPr>
          <w:b/>
          <w:bCs/>
        </w:rPr>
        <w:t>Пособия для учителя</w:t>
      </w:r>
    </w:p>
    <w:p w:rsidR="00EA7F83" w:rsidRPr="00A73508" w:rsidRDefault="00EA7F83" w:rsidP="00DE3E0C">
      <w:pPr>
        <w:pStyle w:val="a3"/>
        <w:shd w:val="clear" w:color="auto" w:fill="FFFFFF"/>
        <w:tabs>
          <w:tab w:val="left" w:pos="709"/>
        </w:tabs>
        <w:spacing w:before="0" w:beforeAutospacing="0" w:after="0" w:afterAutospacing="0"/>
        <w:jc w:val="both"/>
      </w:pPr>
      <w:r w:rsidRPr="00A73508">
        <w:rPr>
          <w:b/>
          <w:bCs/>
        </w:rPr>
        <w:t>1</w:t>
      </w:r>
      <w:r w:rsidRPr="00A73508">
        <w:t xml:space="preserve">. </w:t>
      </w:r>
      <w:proofErr w:type="spellStart"/>
      <w:r w:rsidRPr="00A73508">
        <w:t>Бантова</w:t>
      </w:r>
      <w:proofErr w:type="spellEnd"/>
      <w:r w:rsidRPr="00A73508">
        <w:t xml:space="preserve"> М.А., Бельтюкова Г.В., Степанова С.В.</w:t>
      </w:r>
      <w:r w:rsidR="004B00E8" w:rsidRPr="00A73508">
        <w:t xml:space="preserve"> </w:t>
      </w:r>
      <w:r w:rsidRPr="00A73508">
        <w:t>Математика: Методическое пособие: 1 класс</w:t>
      </w:r>
    </w:p>
    <w:p w:rsidR="00EA7F83" w:rsidRPr="00A73508" w:rsidRDefault="00EA7F83" w:rsidP="00DE3E0C">
      <w:pPr>
        <w:pStyle w:val="a3"/>
        <w:shd w:val="clear" w:color="auto" w:fill="FFFFFF"/>
        <w:tabs>
          <w:tab w:val="left" w:pos="709"/>
        </w:tabs>
        <w:spacing w:before="0" w:beforeAutospacing="0" w:after="0" w:afterAutospacing="0"/>
        <w:jc w:val="both"/>
      </w:pPr>
      <w:r w:rsidRPr="00A73508">
        <w:rPr>
          <w:b/>
          <w:bCs/>
        </w:rPr>
        <w:t>2</w:t>
      </w:r>
      <w:r w:rsidRPr="00A73508">
        <w:t xml:space="preserve">. </w:t>
      </w:r>
      <w:proofErr w:type="spellStart"/>
      <w:r w:rsidRPr="00A73508">
        <w:t>Бантова</w:t>
      </w:r>
      <w:proofErr w:type="spellEnd"/>
      <w:r w:rsidRPr="00A73508">
        <w:t xml:space="preserve"> М.А., Бельтюкова Г.В., Степанова С.В.</w:t>
      </w:r>
      <w:r w:rsidR="004B00E8" w:rsidRPr="00A73508">
        <w:t xml:space="preserve"> </w:t>
      </w:r>
      <w:r w:rsidRPr="00A73508">
        <w:t>Математика: Методическое пособие: 2 класс</w:t>
      </w:r>
    </w:p>
    <w:p w:rsidR="00EA7F83" w:rsidRPr="00A73508" w:rsidRDefault="00EA7F83" w:rsidP="00DE3E0C">
      <w:pPr>
        <w:pStyle w:val="a3"/>
        <w:shd w:val="clear" w:color="auto" w:fill="FFFFFF"/>
        <w:tabs>
          <w:tab w:val="left" w:pos="709"/>
        </w:tabs>
        <w:spacing w:before="0" w:beforeAutospacing="0" w:after="0" w:afterAutospacing="0"/>
        <w:jc w:val="both"/>
      </w:pPr>
      <w:r w:rsidRPr="00A73508">
        <w:rPr>
          <w:b/>
          <w:bCs/>
        </w:rPr>
        <w:t>3</w:t>
      </w:r>
      <w:r w:rsidRPr="00A73508">
        <w:t xml:space="preserve">. </w:t>
      </w:r>
      <w:proofErr w:type="spellStart"/>
      <w:r w:rsidRPr="00A73508">
        <w:t>Бантова</w:t>
      </w:r>
      <w:proofErr w:type="spellEnd"/>
      <w:r w:rsidRPr="00A73508">
        <w:t xml:space="preserve"> М.А., Бельтюкова Г.В., Степанова С.В.</w:t>
      </w:r>
      <w:r w:rsidR="004B00E8" w:rsidRPr="00A73508">
        <w:t xml:space="preserve"> </w:t>
      </w:r>
      <w:r w:rsidRPr="00A73508">
        <w:t>Математика: Методическое пособие: 3 класс</w:t>
      </w:r>
    </w:p>
    <w:p w:rsidR="00EA7F83" w:rsidRPr="00A73508" w:rsidRDefault="00EA7F83" w:rsidP="00DE3E0C">
      <w:pPr>
        <w:pStyle w:val="a3"/>
        <w:shd w:val="clear" w:color="auto" w:fill="FFFFFF"/>
        <w:tabs>
          <w:tab w:val="left" w:pos="709"/>
        </w:tabs>
        <w:spacing w:before="0" w:beforeAutospacing="0" w:after="0" w:afterAutospacing="0"/>
        <w:jc w:val="both"/>
      </w:pPr>
      <w:r w:rsidRPr="00A73508">
        <w:rPr>
          <w:b/>
          <w:bCs/>
        </w:rPr>
        <w:t>4</w:t>
      </w:r>
      <w:r w:rsidRPr="00A73508">
        <w:t xml:space="preserve">. </w:t>
      </w:r>
      <w:proofErr w:type="spellStart"/>
      <w:r w:rsidRPr="00A73508">
        <w:t>Бантова</w:t>
      </w:r>
      <w:proofErr w:type="spellEnd"/>
      <w:r w:rsidRPr="00A73508">
        <w:t xml:space="preserve"> М.А., Бельтюкова Г.В., Степанова С.В.</w:t>
      </w:r>
      <w:r w:rsidR="004B00E8" w:rsidRPr="00A73508">
        <w:t xml:space="preserve"> </w:t>
      </w:r>
      <w:r w:rsidRPr="00A73508">
        <w:t>Математика: Методическое пособие: 4 класс</w:t>
      </w:r>
    </w:p>
    <w:p w:rsidR="00EA7F83" w:rsidRPr="00A73508" w:rsidRDefault="00EA7F83" w:rsidP="00DE3E0C">
      <w:pPr>
        <w:pStyle w:val="a3"/>
        <w:shd w:val="clear" w:color="auto" w:fill="FFFFFF"/>
        <w:tabs>
          <w:tab w:val="left" w:pos="709"/>
        </w:tabs>
        <w:spacing w:before="0" w:beforeAutospacing="0" w:after="0" w:afterAutospacing="0"/>
        <w:jc w:val="both"/>
      </w:pPr>
      <w:r w:rsidRPr="00A73508">
        <w:rPr>
          <w:b/>
          <w:bCs/>
        </w:rPr>
        <w:t>5. </w:t>
      </w:r>
      <w:r w:rsidRPr="00A73508">
        <w:t>Поурочные разработки по математике 1 класс</w:t>
      </w:r>
    </w:p>
    <w:p w:rsidR="00EA7F83" w:rsidRPr="00A73508" w:rsidRDefault="00EA7F83" w:rsidP="00DE3E0C">
      <w:pPr>
        <w:pStyle w:val="a3"/>
        <w:shd w:val="clear" w:color="auto" w:fill="FFFFFF"/>
        <w:tabs>
          <w:tab w:val="left" w:pos="709"/>
        </w:tabs>
        <w:spacing w:before="0" w:beforeAutospacing="0" w:after="0" w:afterAutospacing="0"/>
        <w:jc w:val="both"/>
      </w:pPr>
      <w:r w:rsidRPr="00A73508">
        <w:rPr>
          <w:b/>
          <w:bCs/>
        </w:rPr>
        <w:t>6.</w:t>
      </w:r>
      <w:r w:rsidRPr="00A73508">
        <w:t> Поурочные разработки по математике 2 класс</w:t>
      </w:r>
    </w:p>
    <w:p w:rsidR="00EA7F83" w:rsidRPr="00A73508" w:rsidRDefault="00EA7F83" w:rsidP="00DE3E0C">
      <w:pPr>
        <w:pStyle w:val="a3"/>
        <w:shd w:val="clear" w:color="auto" w:fill="FFFFFF"/>
        <w:tabs>
          <w:tab w:val="left" w:pos="709"/>
        </w:tabs>
        <w:spacing w:before="0" w:beforeAutospacing="0" w:after="0" w:afterAutospacing="0"/>
        <w:jc w:val="both"/>
      </w:pPr>
      <w:r w:rsidRPr="00A73508">
        <w:rPr>
          <w:b/>
          <w:bCs/>
        </w:rPr>
        <w:t>7. </w:t>
      </w:r>
      <w:r w:rsidRPr="00A73508">
        <w:t>Поурочные разработки по математике 3 класс</w:t>
      </w:r>
    </w:p>
    <w:p w:rsidR="00EA7F83" w:rsidRPr="00A73508" w:rsidRDefault="00EA7F83" w:rsidP="00DE3E0C">
      <w:pPr>
        <w:pStyle w:val="a3"/>
        <w:shd w:val="clear" w:color="auto" w:fill="FFFFFF"/>
        <w:tabs>
          <w:tab w:val="left" w:pos="709"/>
        </w:tabs>
        <w:spacing w:before="0" w:beforeAutospacing="0" w:after="0" w:afterAutospacing="0"/>
        <w:jc w:val="both"/>
      </w:pPr>
      <w:r w:rsidRPr="00A73508">
        <w:rPr>
          <w:b/>
          <w:bCs/>
        </w:rPr>
        <w:t>8. </w:t>
      </w:r>
      <w:r w:rsidRPr="00A73508">
        <w:t>Поурочные разработки по математике 4 класс</w:t>
      </w:r>
    </w:p>
    <w:sectPr w:rsidR="00EA7F83" w:rsidRPr="00A73508" w:rsidSect="00A73508">
      <w:pgSz w:w="11906" w:h="16838"/>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01D97"/>
    <w:multiLevelType w:val="multilevel"/>
    <w:tmpl w:val="DE3C4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920AD8"/>
    <w:multiLevelType w:val="multilevel"/>
    <w:tmpl w:val="45DC7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73132A"/>
    <w:multiLevelType w:val="hybridMultilevel"/>
    <w:tmpl w:val="DC7E62E0"/>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
    <w:nsid w:val="304E5D87"/>
    <w:multiLevelType w:val="hybridMultilevel"/>
    <w:tmpl w:val="8AAED3DE"/>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4">
    <w:nsid w:val="32454B0C"/>
    <w:multiLevelType w:val="hybridMultilevel"/>
    <w:tmpl w:val="B8B220A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409139A1"/>
    <w:multiLevelType w:val="hybridMultilevel"/>
    <w:tmpl w:val="4928FE90"/>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nsid w:val="4B4D1501"/>
    <w:multiLevelType w:val="hybridMultilevel"/>
    <w:tmpl w:val="4588FC3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AA716D"/>
    <w:multiLevelType w:val="hybridMultilevel"/>
    <w:tmpl w:val="826C0A2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1"/>
  </w:num>
  <w:num w:numId="3">
    <w:abstractNumId w:val="7"/>
  </w:num>
  <w:num w:numId="4">
    <w:abstractNumId w:val="2"/>
  </w:num>
  <w:num w:numId="5">
    <w:abstractNumId w:val="4"/>
  </w:num>
  <w:num w:numId="6">
    <w:abstractNumId w:val="3"/>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E09"/>
    <w:rsid w:val="0034262C"/>
    <w:rsid w:val="004B00E8"/>
    <w:rsid w:val="006022BF"/>
    <w:rsid w:val="008A5F70"/>
    <w:rsid w:val="00963396"/>
    <w:rsid w:val="00A73508"/>
    <w:rsid w:val="00A73E09"/>
    <w:rsid w:val="00AD6069"/>
    <w:rsid w:val="00BE4B0F"/>
    <w:rsid w:val="00C4632D"/>
    <w:rsid w:val="00D12C26"/>
    <w:rsid w:val="00DE3E0C"/>
    <w:rsid w:val="00E66C0E"/>
    <w:rsid w:val="00EA4734"/>
    <w:rsid w:val="00EA7F83"/>
    <w:rsid w:val="00F97723"/>
    <w:rsid w:val="00FD0E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6">
    <w:name w:val="c16"/>
    <w:basedOn w:val="a"/>
    <w:rsid w:val="00FD0E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FD0EA3"/>
  </w:style>
  <w:style w:type="paragraph" w:customStyle="1" w:styleId="c35">
    <w:name w:val="c35"/>
    <w:basedOn w:val="a"/>
    <w:rsid w:val="00FD0E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FD0EA3"/>
  </w:style>
  <w:style w:type="paragraph" w:customStyle="1" w:styleId="c0">
    <w:name w:val="c0"/>
    <w:basedOn w:val="a"/>
    <w:rsid w:val="00FD0E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7">
    <w:name w:val="c37"/>
    <w:basedOn w:val="a0"/>
    <w:rsid w:val="00FD0EA3"/>
  </w:style>
  <w:style w:type="paragraph" w:customStyle="1" w:styleId="c6">
    <w:name w:val="c6"/>
    <w:basedOn w:val="a"/>
    <w:rsid w:val="00FD0E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FD0E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FD0EA3"/>
  </w:style>
  <w:style w:type="character" w:customStyle="1" w:styleId="c34">
    <w:name w:val="c34"/>
    <w:basedOn w:val="a0"/>
    <w:rsid w:val="00FD0EA3"/>
  </w:style>
  <w:style w:type="paragraph" w:styleId="a3">
    <w:name w:val="Normal (Web)"/>
    <w:basedOn w:val="a"/>
    <w:uiPriority w:val="99"/>
    <w:unhideWhenUsed/>
    <w:rsid w:val="00C463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6022B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6">
    <w:name w:val="c16"/>
    <w:basedOn w:val="a"/>
    <w:rsid w:val="00FD0E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FD0EA3"/>
  </w:style>
  <w:style w:type="paragraph" w:customStyle="1" w:styleId="c35">
    <w:name w:val="c35"/>
    <w:basedOn w:val="a"/>
    <w:rsid w:val="00FD0E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FD0EA3"/>
  </w:style>
  <w:style w:type="paragraph" w:customStyle="1" w:styleId="c0">
    <w:name w:val="c0"/>
    <w:basedOn w:val="a"/>
    <w:rsid w:val="00FD0E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7">
    <w:name w:val="c37"/>
    <w:basedOn w:val="a0"/>
    <w:rsid w:val="00FD0EA3"/>
  </w:style>
  <w:style w:type="paragraph" w:customStyle="1" w:styleId="c6">
    <w:name w:val="c6"/>
    <w:basedOn w:val="a"/>
    <w:rsid w:val="00FD0E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FD0E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FD0EA3"/>
  </w:style>
  <w:style w:type="character" w:customStyle="1" w:styleId="c34">
    <w:name w:val="c34"/>
    <w:basedOn w:val="a0"/>
    <w:rsid w:val="00FD0EA3"/>
  </w:style>
  <w:style w:type="paragraph" w:styleId="a3">
    <w:name w:val="Normal (Web)"/>
    <w:basedOn w:val="a"/>
    <w:uiPriority w:val="99"/>
    <w:unhideWhenUsed/>
    <w:rsid w:val="00C463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6022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642023">
      <w:bodyDiv w:val="1"/>
      <w:marLeft w:val="0"/>
      <w:marRight w:val="0"/>
      <w:marTop w:val="0"/>
      <w:marBottom w:val="0"/>
      <w:divBdr>
        <w:top w:val="none" w:sz="0" w:space="0" w:color="auto"/>
        <w:left w:val="none" w:sz="0" w:space="0" w:color="auto"/>
        <w:bottom w:val="none" w:sz="0" w:space="0" w:color="auto"/>
        <w:right w:val="none" w:sz="0" w:space="0" w:color="auto"/>
      </w:divBdr>
    </w:div>
    <w:div w:id="1246577452">
      <w:bodyDiv w:val="1"/>
      <w:marLeft w:val="0"/>
      <w:marRight w:val="0"/>
      <w:marTop w:val="0"/>
      <w:marBottom w:val="0"/>
      <w:divBdr>
        <w:top w:val="none" w:sz="0" w:space="0" w:color="auto"/>
        <w:left w:val="none" w:sz="0" w:space="0" w:color="auto"/>
        <w:bottom w:val="none" w:sz="0" w:space="0" w:color="auto"/>
        <w:right w:val="none" w:sz="0" w:space="0" w:color="auto"/>
      </w:divBdr>
    </w:div>
    <w:div w:id="1525822381">
      <w:bodyDiv w:val="1"/>
      <w:marLeft w:val="0"/>
      <w:marRight w:val="0"/>
      <w:marTop w:val="0"/>
      <w:marBottom w:val="0"/>
      <w:divBdr>
        <w:top w:val="none" w:sz="0" w:space="0" w:color="auto"/>
        <w:left w:val="none" w:sz="0" w:space="0" w:color="auto"/>
        <w:bottom w:val="none" w:sz="0" w:space="0" w:color="auto"/>
        <w:right w:val="none" w:sz="0" w:space="0" w:color="auto"/>
      </w:divBdr>
    </w:div>
    <w:div w:id="1928810460">
      <w:bodyDiv w:val="1"/>
      <w:marLeft w:val="0"/>
      <w:marRight w:val="0"/>
      <w:marTop w:val="0"/>
      <w:marBottom w:val="0"/>
      <w:divBdr>
        <w:top w:val="none" w:sz="0" w:space="0" w:color="auto"/>
        <w:left w:val="none" w:sz="0" w:space="0" w:color="auto"/>
        <w:bottom w:val="none" w:sz="0" w:space="0" w:color="auto"/>
        <w:right w:val="none" w:sz="0" w:space="0" w:color="auto"/>
      </w:divBdr>
    </w:div>
    <w:div w:id="2053381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42000-2713-4632-9215-5345EC3B6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6</Pages>
  <Words>2343</Words>
  <Characters>13358</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Alex</cp:lastModifiedBy>
  <cp:revision>11</cp:revision>
  <dcterms:created xsi:type="dcterms:W3CDTF">2019-10-31T04:43:00Z</dcterms:created>
  <dcterms:modified xsi:type="dcterms:W3CDTF">2019-12-05T18:59:00Z</dcterms:modified>
</cp:coreProperties>
</file>