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Аннотация</w:t>
      </w:r>
    </w:p>
    <w:p w:rsidR="0076197A" w:rsidRDefault="0076197A" w:rsidP="002057F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учебного предмета «Родная литература (русская)</w:t>
      </w:r>
      <w:r w:rsidR="002057FE" w:rsidRPr="002057FE">
        <w:rPr>
          <w:b/>
          <w:bCs/>
          <w:sz w:val="28"/>
          <w:szCs w:val="28"/>
        </w:rPr>
        <w:t>»</w:t>
      </w:r>
    </w:p>
    <w:p w:rsidR="002057FE" w:rsidRPr="002057FE" w:rsidRDefault="0076197A" w:rsidP="002057F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5</w:t>
      </w:r>
      <w:r w:rsidR="002057FE" w:rsidRPr="002057FE">
        <w:rPr>
          <w:b/>
          <w:bCs/>
          <w:sz w:val="28"/>
          <w:szCs w:val="28"/>
        </w:rPr>
        <w:t>-9 класс</w:t>
      </w:r>
    </w:p>
    <w:p w:rsidR="00F9297B" w:rsidRDefault="0076197A" w:rsidP="00F9297B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 xml:space="preserve">Рабочие </w:t>
      </w:r>
      <w:r>
        <w:rPr>
          <w:sz w:val="24"/>
          <w:szCs w:val="24"/>
        </w:rPr>
        <w:t>программы по родной литературе (русской)</w:t>
      </w:r>
      <w:r w:rsidR="008974D6">
        <w:rPr>
          <w:sz w:val="24"/>
          <w:szCs w:val="24"/>
        </w:rPr>
        <w:t xml:space="preserve"> для 5-9-х классов обеспечиваю</w:t>
      </w:r>
      <w:r w:rsidR="00F9297B">
        <w:rPr>
          <w:sz w:val="24"/>
          <w:szCs w:val="24"/>
        </w:rPr>
        <w:t xml:space="preserve">т </w:t>
      </w:r>
      <w:r w:rsidR="00F9297B">
        <w:rPr>
          <w:sz w:val="24"/>
          <w:szCs w:val="24"/>
        </w:rPr>
        <w:t>реализацию Федерального государственного образовательного стандарта основного общего образования по предмету.</w:t>
      </w:r>
    </w:p>
    <w:p w:rsidR="00F9297B" w:rsidRDefault="00F9297B" w:rsidP="00F9297B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r>
        <w:rPr>
          <w:color w:val="auto"/>
        </w:rPr>
        <w:tab/>
      </w:r>
      <w:bookmarkStart w:id="0" w:name="_GoBack"/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1897, Образовательной программы основного общего образования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 xml:space="preserve">2015-2020); Учебного плана </w:t>
      </w:r>
      <w:r>
        <w:t>МБОУ СОШ № 64 на 2019-2020 учебный год</w:t>
      </w:r>
    </w:p>
    <w:bookmarkEnd w:id="0"/>
    <w:p w:rsidR="0076197A" w:rsidRDefault="0076197A" w:rsidP="0076197A">
      <w:pPr>
        <w:ind w:firstLine="454"/>
        <w:jc w:val="both"/>
        <w:rPr>
          <w:sz w:val="24"/>
          <w:szCs w:val="24"/>
        </w:rPr>
      </w:pPr>
    </w:p>
    <w:p w:rsidR="002411C1" w:rsidRDefault="000E1747" w:rsidP="0076197A">
      <w:pPr>
        <w:pStyle w:val="2"/>
        <w:ind w:left="0"/>
        <w:jc w:val="both"/>
      </w:pPr>
      <w:r>
        <w:t>Цели и задачи обучения</w:t>
      </w:r>
    </w:p>
    <w:p w:rsidR="0076197A" w:rsidRPr="00370C9C" w:rsidRDefault="0076197A" w:rsidP="0076197A">
      <w:pPr>
        <w:jc w:val="both"/>
        <w:rPr>
          <w:sz w:val="24"/>
          <w:szCs w:val="24"/>
        </w:rPr>
      </w:pPr>
      <w:r w:rsidRPr="00370C9C">
        <w:rPr>
          <w:sz w:val="24"/>
          <w:szCs w:val="24"/>
        </w:rPr>
        <w:t>В соответствии с Федеральным государственным образовательным стандартом</w:t>
      </w:r>
      <w:r>
        <w:rPr>
          <w:sz w:val="24"/>
          <w:szCs w:val="24"/>
        </w:rPr>
        <w:t xml:space="preserve"> основного общего образования целями и задачами</w:t>
      </w:r>
      <w:r w:rsidRPr="00370C9C">
        <w:rPr>
          <w:sz w:val="24"/>
          <w:szCs w:val="24"/>
        </w:rPr>
        <w:t xml:space="preserve"> изучения предмета «Родная литература (русская)» являются:</w:t>
      </w:r>
    </w:p>
    <w:p w:rsidR="0076197A" w:rsidRPr="00370C9C" w:rsidRDefault="0076197A" w:rsidP="0076197A">
      <w:pPr>
        <w:jc w:val="both"/>
        <w:rPr>
          <w:sz w:val="24"/>
          <w:szCs w:val="24"/>
        </w:rPr>
      </w:pPr>
      <w:r w:rsidRPr="00370C9C">
        <w:rPr>
          <w:sz w:val="24"/>
          <w:szCs w:val="24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76197A" w:rsidRPr="00370C9C" w:rsidRDefault="0076197A" w:rsidP="0076197A">
      <w:pPr>
        <w:jc w:val="both"/>
        <w:rPr>
          <w:sz w:val="24"/>
          <w:szCs w:val="24"/>
        </w:rPr>
      </w:pPr>
      <w:bookmarkStart w:id="1" w:name="sub_111222"/>
      <w:r w:rsidRPr="00370C9C">
        <w:rPr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76197A" w:rsidRPr="00370C9C" w:rsidRDefault="0076197A" w:rsidP="0076197A">
      <w:pPr>
        <w:jc w:val="both"/>
        <w:rPr>
          <w:sz w:val="24"/>
          <w:szCs w:val="24"/>
        </w:rPr>
      </w:pPr>
      <w:bookmarkStart w:id="2" w:name="sub_111223"/>
      <w:bookmarkEnd w:id="1"/>
      <w:r w:rsidRPr="00370C9C">
        <w:rPr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6197A" w:rsidRPr="00370C9C" w:rsidRDefault="0076197A" w:rsidP="0076197A">
      <w:pPr>
        <w:jc w:val="both"/>
        <w:rPr>
          <w:sz w:val="24"/>
          <w:szCs w:val="24"/>
        </w:rPr>
      </w:pPr>
      <w:bookmarkStart w:id="3" w:name="sub_111224"/>
      <w:bookmarkEnd w:id="2"/>
      <w:r w:rsidRPr="00370C9C">
        <w:rPr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197A" w:rsidRPr="00370C9C" w:rsidRDefault="0076197A" w:rsidP="0076197A">
      <w:pPr>
        <w:jc w:val="both"/>
        <w:rPr>
          <w:sz w:val="24"/>
          <w:szCs w:val="24"/>
        </w:rPr>
      </w:pPr>
      <w:bookmarkStart w:id="4" w:name="sub_111225"/>
      <w:bookmarkEnd w:id="3"/>
      <w:r w:rsidRPr="00370C9C">
        <w:rPr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bookmarkEnd w:id="4"/>
    <w:p w:rsidR="0076197A" w:rsidRPr="00370C9C" w:rsidRDefault="0076197A" w:rsidP="0076197A">
      <w:pPr>
        <w:jc w:val="both"/>
        <w:rPr>
          <w:sz w:val="24"/>
          <w:szCs w:val="24"/>
        </w:rPr>
      </w:pPr>
      <w:proofErr w:type="gramStart"/>
      <w:r w:rsidRPr="00370C9C">
        <w:rPr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76197A" w:rsidRDefault="0076197A" w:rsidP="002F3438">
      <w:pPr>
        <w:pStyle w:val="a3"/>
        <w:ind w:left="122" w:right="110" w:hanging="122"/>
        <w:jc w:val="both"/>
      </w:pPr>
    </w:p>
    <w:p w:rsidR="005E7A5A" w:rsidRDefault="005E7A5A" w:rsidP="002F3438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76197A">
        <w:t>, практико-ориентированные и событийные технологии</w:t>
      </w:r>
    </w:p>
    <w:p w:rsidR="005E7A5A" w:rsidRPr="005E7A5A" w:rsidRDefault="005E7A5A" w:rsidP="002F3438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Pr="005E7A5A">
        <w:t>опросы, контрольные работы, зачеты,</w:t>
      </w:r>
      <w:r w:rsidR="0076197A">
        <w:t xml:space="preserve"> диктанты, изложения, сочинения,</w:t>
      </w:r>
      <w:r w:rsidRPr="005E7A5A">
        <w:t xml:space="preserve"> комплексные работы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76197A" w:rsidRDefault="000E1747" w:rsidP="0076197A">
      <w:pPr>
        <w:tabs>
          <w:tab w:val="left" w:pos="841"/>
          <w:tab w:val="left" w:pos="842"/>
        </w:tabs>
        <w:spacing w:before="1" w:line="237" w:lineRule="auto"/>
        <w:ind w:right="108"/>
        <w:rPr>
          <w:b/>
          <w:bCs/>
          <w:sz w:val="24"/>
          <w:szCs w:val="24"/>
        </w:rPr>
      </w:pPr>
      <w:r w:rsidRPr="005E7A5A">
        <w:rPr>
          <w:b/>
          <w:bCs/>
          <w:sz w:val="24"/>
          <w:szCs w:val="24"/>
        </w:rPr>
        <w:t>Характеристика УМК</w:t>
      </w:r>
      <w:r w:rsidR="002F3438">
        <w:rPr>
          <w:b/>
          <w:bCs/>
          <w:sz w:val="24"/>
          <w:szCs w:val="24"/>
        </w:rPr>
        <w:t xml:space="preserve"> </w:t>
      </w:r>
    </w:p>
    <w:p w:rsidR="0076197A" w:rsidRPr="00690A3C" w:rsidRDefault="0076197A" w:rsidP="0076197A">
      <w:pPr>
        <w:jc w:val="both"/>
        <w:rPr>
          <w:b/>
          <w:sz w:val="24"/>
          <w:szCs w:val="24"/>
        </w:rPr>
      </w:pPr>
      <w:r w:rsidRPr="00690A3C">
        <w:rPr>
          <w:color w:val="000000"/>
          <w:sz w:val="24"/>
          <w:szCs w:val="24"/>
        </w:rPr>
        <w:t>Коровина В.Я., Журавлев В.П., Коровин В.И</w:t>
      </w:r>
      <w:r>
        <w:rPr>
          <w:color w:val="000000"/>
          <w:sz w:val="24"/>
          <w:szCs w:val="24"/>
        </w:rPr>
        <w:t>, издательство «Просвещение»</w:t>
      </w:r>
    </w:p>
    <w:p w:rsidR="0076197A" w:rsidRPr="00AB7168" w:rsidRDefault="002F3438" w:rsidP="0076197A">
      <w:pPr>
        <w:jc w:val="both"/>
        <w:rPr>
          <w:sz w:val="24"/>
          <w:szCs w:val="24"/>
        </w:rPr>
      </w:pPr>
      <w:proofErr w:type="gramStart"/>
      <w:r>
        <w:rPr>
          <w:rFonts w:eastAsiaTheme="minorHAnsi"/>
          <w:b/>
          <w:bCs/>
          <w:lang w:eastAsia="en-US"/>
        </w:rPr>
        <w:t>Коли</w:t>
      </w:r>
      <w:r w:rsidR="0076197A">
        <w:rPr>
          <w:rFonts w:eastAsiaTheme="minorHAnsi"/>
          <w:b/>
          <w:bCs/>
          <w:lang w:eastAsia="en-US"/>
        </w:rPr>
        <w:t>чество часов по учебному плану:</w:t>
      </w:r>
      <w:r w:rsidR="0076197A">
        <w:rPr>
          <w:b/>
          <w:sz w:val="24"/>
          <w:szCs w:val="24"/>
        </w:rPr>
        <w:t xml:space="preserve"> </w:t>
      </w:r>
      <w:r w:rsidR="0076197A" w:rsidRPr="00AB7168">
        <w:rPr>
          <w:sz w:val="24"/>
          <w:szCs w:val="24"/>
        </w:rPr>
        <w:t>5-7 классы- 0,25 часа, всего- 9 часов; 8 класс- 0,5 часа, всего- 18 часов; 9 класс- 1 час, всего- 34 часа.</w:t>
      </w:r>
      <w:proofErr w:type="gramEnd"/>
    </w:p>
    <w:p w:rsidR="003459D2" w:rsidRDefault="003459D2" w:rsidP="0076197A">
      <w:pPr>
        <w:adjustRightInd w:val="0"/>
        <w:jc w:val="both"/>
        <w:rPr>
          <w:rFonts w:eastAsiaTheme="minorHAnsi"/>
          <w:bCs/>
          <w:lang w:eastAsia="en-US"/>
        </w:rPr>
      </w:pPr>
    </w:p>
    <w:p w:rsidR="0076197A" w:rsidRPr="008F4721" w:rsidRDefault="0076197A" w:rsidP="0076197A">
      <w:pPr>
        <w:adjustRightInd w:val="0"/>
        <w:jc w:val="both"/>
      </w:pPr>
    </w:p>
    <w:sectPr w:rsidR="0076197A" w:rsidRPr="008F4721" w:rsidSect="0076197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3">
    <w:nsid w:val="10FF29DE"/>
    <w:multiLevelType w:val="hybridMultilevel"/>
    <w:tmpl w:val="D26E647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5">
    <w:nsid w:val="17776E07"/>
    <w:multiLevelType w:val="hybridMultilevel"/>
    <w:tmpl w:val="B1F8ED6E"/>
    <w:lvl w:ilvl="0" w:tplc="5BB21644">
      <w:start w:val="1"/>
      <w:numFmt w:val="decimal"/>
      <w:lvlText w:val="%1."/>
      <w:lvlJc w:val="left"/>
      <w:pPr>
        <w:ind w:left="1254" w:hanging="42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D00FC90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DAF6A920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DA84B364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BA700DC2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49C2216E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D5DC02A8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5448ADC4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D806EFAE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6">
    <w:nsid w:val="1863466C"/>
    <w:multiLevelType w:val="multilevel"/>
    <w:tmpl w:val="B6F8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E28B7"/>
    <w:multiLevelType w:val="hybridMultilevel"/>
    <w:tmpl w:val="45F8B416"/>
    <w:lvl w:ilvl="0" w:tplc="2B3E694C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88AEF2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3ABEDD1E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7952A2B8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0C28950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5610032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2EE8D5DC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F24AAFD2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94AE4860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8">
    <w:nsid w:val="30F13834"/>
    <w:multiLevelType w:val="hybridMultilevel"/>
    <w:tmpl w:val="DD663E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2A062C3"/>
    <w:multiLevelType w:val="hybridMultilevel"/>
    <w:tmpl w:val="580AFA76"/>
    <w:lvl w:ilvl="0" w:tplc="2E5CE97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2E06394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A66E46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6323E9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280F8A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CD4095B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1B1EA06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0D34C50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5C627CA2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37F62998"/>
    <w:multiLevelType w:val="multilevel"/>
    <w:tmpl w:val="B96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3952C5"/>
    <w:multiLevelType w:val="hybridMultilevel"/>
    <w:tmpl w:val="135AC682"/>
    <w:lvl w:ilvl="0" w:tplc="E99A5DF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8FC1D9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FCB06FC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024EFA2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98F4394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628E0E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91B2D350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4A44798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90C3EFA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2">
    <w:nsid w:val="46487FA6"/>
    <w:multiLevelType w:val="hybridMultilevel"/>
    <w:tmpl w:val="8CBA5490"/>
    <w:lvl w:ilvl="0" w:tplc="9AB46E0C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3F26F0D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1754532E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918E5E0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36AE3C5A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D926394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F2F09458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68B8BCC8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E3DE7CE0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3">
    <w:nsid w:val="52AD733C"/>
    <w:multiLevelType w:val="hybridMultilevel"/>
    <w:tmpl w:val="2CBA394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81E28"/>
    <w:multiLevelType w:val="hybridMultilevel"/>
    <w:tmpl w:val="335C9E72"/>
    <w:lvl w:ilvl="0" w:tplc="20C0C14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6A0D7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F362AB54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3BA212CC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7FDA55C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E3E0B81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DDB03AA0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7FC04614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CB0C1798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15">
    <w:nsid w:val="6605192D"/>
    <w:multiLevelType w:val="hybridMultilevel"/>
    <w:tmpl w:val="FEBE78B2"/>
    <w:lvl w:ilvl="0" w:tplc="CD7EF1EA">
      <w:start w:val="1"/>
      <w:numFmt w:val="decimal"/>
      <w:lvlText w:val="%1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CDC36E8">
      <w:start w:val="1"/>
      <w:numFmt w:val="decimal"/>
      <w:lvlText w:val="%2."/>
      <w:lvlJc w:val="left"/>
      <w:pPr>
        <w:ind w:left="1202" w:hanging="360"/>
        <w:jc w:val="left"/>
      </w:pPr>
      <w:rPr>
        <w:rFonts w:hint="default"/>
        <w:spacing w:val="-8"/>
        <w:w w:val="100"/>
        <w:lang w:val="ru-RU" w:eastAsia="ru-RU" w:bidi="ru-RU"/>
      </w:rPr>
    </w:lvl>
    <w:lvl w:ilvl="2" w:tplc="B31A756A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F72CF29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5AF4C092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1A5A4EF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8D1A9630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388CBD58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642AF40A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7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18">
    <w:nsid w:val="7B943653"/>
    <w:multiLevelType w:val="hybridMultilevel"/>
    <w:tmpl w:val="7D349222"/>
    <w:lvl w:ilvl="0" w:tplc="C842267A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38482C0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6D0613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0D64BFE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CCB26774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5B34305A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7B4A6944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C9987F0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888594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5"/>
  </w:num>
  <w:num w:numId="5">
    <w:abstractNumId w:val="9"/>
  </w:num>
  <w:num w:numId="6">
    <w:abstractNumId w:val="15"/>
  </w:num>
  <w:num w:numId="7">
    <w:abstractNumId w:val="16"/>
  </w:num>
  <w:num w:numId="8">
    <w:abstractNumId w:val="2"/>
  </w:num>
  <w:num w:numId="9">
    <w:abstractNumId w:val="4"/>
  </w:num>
  <w:num w:numId="10">
    <w:abstractNumId w:val="14"/>
  </w:num>
  <w:num w:numId="11">
    <w:abstractNumId w:val="7"/>
  </w:num>
  <w:num w:numId="12">
    <w:abstractNumId w:val="0"/>
  </w:num>
  <w:num w:numId="13">
    <w:abstractNumId w:val="1"/>
  </w:num>
  <w:num w:numId="14">
    <w:abstractNumId w:val="10"/>
  </w:num>
  <w:num w:numId="15">
    <w:abstractNumId w:val="6"/>
  </w:num>
  <w:num w:numId="16">
    <w:abstractNumId w:val="8"/>
  </w:num>
  <w:num w:numId="17">
    <w:abstractNumId w:val="3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C1"/>
    <w:rsid w:val="000C2630"/>
    <w:rsid w:val="000E1747"/>
    <w:rsid w:val="001B421B"/>
    <w:rsid w:val="002057FE"/>
    <w:rsid w:val="002411C1"/>
    <w:rsid w:val="00273D9C"/>
    <w:rsid w:val="002F3438"/>
    <w:rsid w:val="003459D2"/>
    <w:rsid w:val="00376FB3"/>
    <w:rsid w:val="00403A01"/>
    <w:rsid w:val="00451A22"/>
    <w:rsid w:val="00456C77"/>
    <w:rsid w:val="004616F8"/>
    <w:rsid w:val="005C12D9"/>
    <w:rsid w:val="005C709D"/>
    <w:rsid w:val="005E7A5A"/>
    <w:rsid w:val="0076197A"/>
    <w:rsid w:val="00781048"/>
    <w:rsid w:val="008974D6"/>
    <w:rsid w:val="00897FDE"/>
    <w:rsid w:val="008E3CD1"/>
    <w:rsid w:val="008F4721"/>
    <w:rsid w:val="009429BD"/>
    <w:rsid w:val="0099759A"/>
    <w:rsid w:val="00A10485"/>
    <w:rsid w:val="00B651BB"/>
    <w:rsid w:val="00BA2026"/>
    <w:rsid w:val="00C0108D"/>
    <w:rsid w:val="00C869AF"/>
    <w:rsid w:val="00CC59F2"/>
    <w:rsid w:val="00E64124"/>
    <w:rsid w:val="00EF224E"/>
    <w:rsid w:val="00F10698"/>
    <w:rsid w:val="00F9297B"/>
    <w:rsid w:val="00F96038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F9297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F9297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8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684B0-B5D7-4B9D-9CFB-2F77F82C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6</cp:revision>
  <cp:lastPrinted>2019-11-28T16:58:00Z</cp:lastPrinted>
  <dcterms:created xsi:type="dcterms:W3CDTF">2019-12-03T08:51:00Z</dcterms:created>
  <dcterms:modified xsi:type="dcterms:W3CDTF">2019-12-09T02:58:00Z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2019-08-29T00:00:00Z</vt:filetime>
  </property>
</Properties>
</file>